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E4" w:rsidRDefault="003B3B81" w:rsidP="003B3B81">
      <w:pPr>
        <w:spacing w:line="360" w:lineRule="auto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VIAJE A CALABAR 2013</w:t>
      </w:r>
    </w:p>
    <w:p w:rsidR="003B3B81" w:rsidRDefault="003B3B81" w:rsidP="003B3B81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</w:p>
    <w:p w:rsidR="003B3B81" w:rsidRDefault="003B3B81" w:rsidP="003B3B81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Nuestras intenciones en nuestro viaje a </w:t>
      </w:r>
      <w:proofErr w:type="spellStart"/>
      <w:r>
        <w:rPr>
          <w:rFonts w:ascii="Georgia" w:hAnsi="Georgia"/>
          <w:b/>
          <w:sz w:val="24"/>
          <w:szCs w:val="24"/>
        </w:rPr>
        <w:t>Calabar</w:t>
      </w:r>
      <w:proofErr w:type="spellEnd"/>
      <w:r>
        <w:rPr>
          <w:rFonts w:ascii="Georgia" w:hAnsi="Georgia"/>
          <w:b/>
          <w:sz w:val="24"/>
          <w:szCs w:val="24"/>
        </w:rPr>
        <w:t xml:space="preserve"> (Nigeria) son:</w:t>
      </w:r>
    </w:p>
    <w:p w:rsidR="003B3B81" w:rsidRDefault="003B3B81" w:rsidP="003B3B8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Hacer denuncia ante violaciones de los Derechos Humanos y Derechos del Niño (apoyándonos igualmente en la Ley del Estado de Cross </w:t>
      </w:r>
      <w:proofErr w:type="spellStart"/>
      <w:r>
        <w:rPr>
          <w:rFonts w:ascii="Georgia" w:hAnsi="Georgia"/>
          <w:b/>
          <w:sz w:val="24"/>
          <w:szCs w:val="24"/>
        </w:rPr>
        <w:t>River</w:t>
      </w:r>
      <w:proofErr w:type="spellEnd"/>
      <w:r>
        <w:rPr>
          <w:rFonts w:ascii="Georgia" w:hAnsi="Georgia"/>
          <w:b/>
          <w:sz w:val="24"/>
          <w:szCs w:val="24"/>
        </w:rPr>
        <w:t>, Nigeria).</w:t>
      </w:r>
    </w:p>
    <w:p w:rsidR="003B3B81" w:rsidRDefault="003B3B81" w:rsidP="003B3B8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Ofrecer un apoyo en la educación, ya que creemos que es la base de todo cambio constructivo hacia un mayor bienestar.</w:t>
      </w:r>
    </w:p>
    <w:p w:rsidR="003B3B81" w:rsidRDefault="003B3B81" w:rsidP="003B3B8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Dar difusión a todo aquello que nos preocupa como la falta de protección del menor</w:t>
      </w:r>
      <w:r w:rsidR="00243339">
        <w:rPr>
          <w:rFonts w:ascii="Georgia" w:hAnsi="Georgia"/>
          <w:b/>
          <w:sz w:val="24"/>
          <w:szCs w:val="24"/>
        </w:rPr>
        <w:t xml:space="preserve"> y especialmente sobre la trata</w:t>
      </w:r>
      <w:r>
        <w:rPr>
          <w:rFonts w:ascii="Georgia" w:hAnsi="Georgia"/>
          <w:b/>
          <w:sz w:val="24"/>
          <w:szCs w:val="24"/>
        </w:rPr>
        <w:t>.</w:t>
      </w:r>
    </w:p>
    <w:p w:rsidR="00775A71" w:rsidRDefault="00775A71" w:rsidP="003B3B8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Dejar material y nuevas habilidades o técnicas para que ACF Nigeria siga difundiendo y realizando campañas de sensibilización.</w:t>
      </w:r>
    </w:p>
    <w:p w:rsidR="00DB224F" w:rsidRPr="00243339" w:rsidRDefault="00DB224F" w:rsidP="00DB224F">
      <w:pPr>
        <w:spacing w:line="360" w:lineRule="auto"/>
        <w:jc w:val="both"/>
        <w:rPr>
          <w:rFonts w:ascii="Georgia" w:hAnsi="Georgia"/>
          <w:i/>
          <w:sz w:val="24"/>
          <w:szCs w:val="24"/>
        </w:rPr>
      </w:pPr>
      <w:r w:rsidRPr="00DB224F">
        <w:rPr>
          <w:rFonts w:ascii="Georgia" w:hAnsi="Georgia"/>
          <w:sz w:val="24"/>
          <w:szCs w:val="24"/>
        </w:rPr>
        <w:t xml:space="preserve">Los siguientes objetivos y actividades están basados en el proyecto: Lucha contra la explotación infantil, de </w:t>
      </w:r>
      <w:proofErr w:type="spellStart"/>
      <w:r w:rsidRPr="00DB224F">
        <w:rPr>
          <w:rFonts w:ascii="Georgia" w:hAnsi="Georgia"/>
          <w:sz w:val="24"/>
          <w:szCs w:val="24"/>
        </w:rPr>
        <w:t>African</w:t>
      </w:r>
      <w:proofErr w:type="spellEnd"/>
      <w:r w:rsidRPr="00DB224F">
        <w:rPr>
          <w:rFonts w:ascii="Georgia" w:hAnsi="Georgia"/>
          <w:sz w:val="24"/>
          <w:szCs w:val="24"/>
        </w:rPr>
        <w:t xml:space="preserve"> </w:t>
      </w:r>
      <w:proofErr w:type="spellStart"/>
      <w:r w:rsidRPr="00DB224F">
        <w:rPr>
          <w:rFonts w:ascii="Georgia" w:hAnsi="Georgia"/>
          <w:sz w:val="24"/>
          <w:szCs w:val="24"/>
        </w:rPr>
        <w:t>Child</w:t>
      </w:r>
      <w:proofErr w:type="spellEnd"/>
      <w:r w:rsidRPr="00DB224F">
        <w:rPr>
          <w:rFonts w:ascii="Georgia" w:hAnsi="Georgia"/>
          <w:sz w:val="24"/>
          <w:szCs w:val="24"/>
        </w:rPr>
        <w:t xml:space="preserve"> </w:t>
      </w:r>
      <w:proofErr w:type="spellStart"/>
      <w:r w:rsidRPr="00DB224F">
        <w:rPr>
          <w:rFonts w:ascii="Georgia" w:hAnsi="Georgia"/>
          <w:sz w:val="24"/>
          <w:szCs w:val="24"/>
        </w:rPr>
        <w:t>Foundation</w:t>
      </w:r>
      <w:proofErr w:type="spellEnd"/>
      <w:r w:rsidRPr="00DB224F">
        <w:rPr>
          <w:rFonts w:ascii="Georgia" w:hAnsi="Georgia"/>
          <w:sz w:val="24"/>
          <w:szCs w:val="24"/>
        </w:rPr>
        <w:t xml:space="preserve"> (ACF), cuya ejecución empezó este año 2013.</w:t>
      </w:r>
      <w:r w:rsidR="00A3540A">
        <w:rPr>
          <w:rFonts w:ascii="Georgia" w:hAnsi="Georgia"/>
          <w:sz w:val="24"/>
          <w:szCs w:val="24"/>
        </w:rPr>
        <w:t xml:space="preserve"> </w:t>
      </w:r>
      <w:r w:rsidR="00F97EE2">
        <w:rPr>
          <w:rFonts w:ascii="Georgia" w:hAnsi="Georgia"/>
          <w:i/>
          <w:sz w:val="24"/>
          <w:szCs w:val="24"/>
        </w:rPr>
        <w:t>Estas actividades están</w:t>
      </w:r>
      <w:r w:rsidR="00A3540A" w:rsidRPr="00243339">
        <w:rPr>
          <w:rFonts w:ascii="Georgia" w:hAnsi="Georgia"/>
          <w:i/>
          <w:sz w:val="24"/>
          <w:szCs w:val="24"/>
        </w:rPr>
        <w:t xml:space="preserve"> por orde</w:t>
      </w:r>
      <w:r w:rsidR="009335CB" w:rsidRPr="00243339">
        <w:rPr>
          <w:rFonts w:ascii="Georgia" w:hAnsi="Georgia"/>
          <w:i/>
          <w:sz w:val="24"/>
          <w:szCs w:val="24"/>
        </w:rPr>
        <w:t>n de prioridad debido a la importancia de la actividad y las posibilidades económicas.</w:t>
      </w:r>
    </w:p>
    <w:p w:rsidR="00A3540A" w:rsidRDefault="00A3540A" w:rsidP="00A3540A">
      <w:pPr>
        <w:spacing w:line="360" w:lineRule="auto"/>
        <w:jc w:val="both"/>
        <w:rPr>
          <w:rFonts w:ascii="Georgia" w:hAnsi="Georgia"/>
          <w:b/>
          <w:sz w:val="24"/>
          <w:szCs w:val="24"/>
          <w:u w:val="single"/>
        </w:rPr>
      </w:pPr>
    </w:p>
    <w:p w:rsidR="00A3540A" w:rsidRDefault="009335CB" w:rsidP="00A3540A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Objetivo 1</w:t>
      </w:r>
      <w:r w:rsidR="00A3540A">
        <w:rPr>
          <w:rFonts w:ascii="Georgia" w:hAnsi="Georgia"/>
          <w:b/>
          <w:sz w:val="24"/>
          <w:szCs w:val="24"/>
          <w:u w:val="single"/>
        </w:rPr>
        <w:t xml:space="preserve">: </w:t>
      </w:r>
      <w:r w:rsidR="00A3540A">
        <w:rPr>
          <w:rFonts w:ascii="Georgia" w:hAnsi="Georgia"/>
          <w:b/>
          <w:sz w:val="24"/>
          <w:szCs w:val="24"/>
        </w:rPr>
        <w:t>Analizar sobre lo que se ha realizado en el año 2013.</w:t>
      </w:r>
    </w:p>
    <w:p w:rsidR="00A3540A" w:rsidRDefault="009335CB" w:rsidP="00A3540A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Actividad 1</w:t>
      </w:r>
      <w:r w:rsidR="00A3540A">
        <w:rPr>
          <w:rFonts w:ascii="Georgia" w:hAnsi="Georgia"/>
          <w:b/>
          <w:sz w:val="24"/>
          <w:szCs w:val="24"/>
        </w:rPr>
        <w:t xml:space="preserve">.1.: Evaluación sobre todas las actividades realizadas en el 2013 y sobre el número de niños/as escolarizados gracias a ACF y organizaciones donantes (como </w:t>
      </w:r>
      <w:proofErr w:type="spellStart"/>
      <w:r w:rsidR="00A3540A">
        <w:rPr>
          <w:rFonts w:ascii="Georgia" w:hAnsi="Georgia"/>
          <w:b/>
          <w:sz w:val="24"/>
          <w:szCs w:val="24"/>
        </w:rPr>
        <w:t>Mme</w:t>
      </w:r>
      <w:proofErr w:type="spellEnd"/>
      <w:r w:rsidR="00A3540A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A3540A">
        <w:rPr>
          <w:rFonts w:ascii="Georgia" w:hAnsi="Georgia"/>
          <w:b/>
          <w:sz w:val="24"/>
          <w:szCs w:val="24"/>
        </w:rPr>
        <w:t>ma</w:t>
      </w:r>
      <w:proofErr w:type="spellEnd"/>
      <w:r w:rsidR="00A3540A">
        <w:rPr>
          <w:rFonts w:ascii="Georgia" w:hAnsi="Georgia"/>
          <w:b/>
          <w:sz w:val="24"/>
          <w:szCs w:val="24"/>
        </w:rPr>
        <w:t xml:space="preserve"> fi </w:t>
      </w:r>
      <w:proofErr w:type="spellStart"/>
      <w:r w:rsidR="00A3540A">
        <w:rPr>
          <w:rFonts w:ascii="Georgia" w:hAnsi="Georgia"/>
          <w:b/>
          <w:sz w:val="24"/>
          <w:szCs w:val="24"/>
        </w:rPr>
        <w:t>Calabar</w:t>
      </w:r>
      <w:proofErr w:type="spellEnd"/>
      <w:r w:rsidR="00A3540A">
        <w:rPr>
          <w:rFonts w:ascii="Georgia" w:hAnsi="Georgia"/>
          <w:b/>
          <w:sz w:val="24"/>
          <w:szCs w:val="24"/>
        </w:rPr>
        <w:t>).</w:t>
      </w:r>
    </w:p>
    <w:p w:rsidR="00A3540A" w:rsidRDefault="00A3540A" w:rsidP="00A3540A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Actividad</w:t>
      </w:r>
      <w:r w:rsidR="009335CB">
        <w:rPr>
          <w:rFonts w:ascii="Georgia" w:hAnsi="Georgia"/>
          <w:b/>
          <w:sz w:val="24"/>
          <w:szCs w:val="24"/>
        </w:rPr>
        <w:t xml:space="preserve"> 1</w:t>
      </w:r>
      <w:r>
        <w:rPr>
          <w:rFonts w:ascii="Georgia" w:hAnsi="Georgia"/>
          <w:b/>
          <w:sz w:val="24"/>
          <w:szCs w:val="24"/>
        </w:rPr>
        <w:t xml:space="preserve">.2.: </w:t>
      </w:r>
      <w:r>
        <w:rPr>
          <w:rFonts w:ascii="Georgia" w:hAnsi="Georgia"/>
          <w:sz w:val="24"/>
          <w:szCs w:val="24"/>
        </w:rPr>
        <w:t xml:space="preserve">Según lo realizado y vistos las prioridades que tenemos, realizar: </w:t>
      </w:r>
      <w:r>
        <w:rPr>
          <w:rFonts w:ascii="Georgia" w:hAnsi="Georgia"/>
          <w:b/>
          <w:sz w:val="24"/>
          <w:szCs w:val="24"/>
        </w:rPr>
        <w:t>Propuestas de actividades y Objetivos para el siguiente año.</w:t>
      </w:r>
    </w:p>
    <w:p w:rsidR="00A3540A" w:rsidRDefault="00A3540A" w:rsidP="00A3540A">
      <w:pPr>
        <w:spacing w:line="360" w:lineRule="auto"/>
        <w:jc w:val="both"/>
        <w:rPr>
          <w:rFonts w:ascii="Georgia" w:hAnsi="Georgia"/>
          <w:b/>
          <w:sz w:val="24"/>
          <w:szCs w:val="24"/>
          <w:u w:val="single"/>
        </w:rPr>
      </w:pPr>
    </w:p>
    <w:p w:rsidR="00A3540A" w:rsidRDefault="00A3540A" w:rsidP="00A3540A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Objetivo 2: </w:t>
      </w:r>
      <w:r>
        <w:rPr>
          <w:rFonts w:ascii="Georgia" w:hAnsi="Georgia"/>
          <w:b/>
          <w:sz w:val="24"/>
          <w:szCs w:val="24"/>
        </w:rPr>
        <w:t>Disminuir la impunidad ante la explotación infantil.</w:t>
      </w:r>
    </w:p>
    <w:p w:rsidR="009335CB" w:rsidRDefault="009335CB" w:rsidP="00A3540A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Actividad 2.1.: Realización del documental acerca de la vida de las niñas  que viven en las calles.</w:t>
      </w:r>
    </w:p>
    <w:p w:rsidR="00A3540A" w:rsidRDefault="009335CB" w:rsidP="00A3540A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Actividad 2.2</w:t>
      </w:r>
      <w:r w:rsidR="00A3540A">
        <w:rPr>
          <w:rFonts w:ascii="Georgia" w:hAnsi="Georgia"/>
          <w:b/>
          <w:sz w:val="24"/>
          <w:szCs w:val="24"/>
        </w:rPr>
        <w:t>.: Compra de un espacio en la TV para la difusión del documental STREET CHILDREN y anuncio sobre la prevención de la trata.</w:t>
      </w:r>
    </w:p>
    <w:p w:rsidR="00A3540A" w:rsidRPr="00A3540A" w:rsidRDefault="00A3540A" w:rsidP="00A3540A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A3540A">
        <w:rPr>
          <w:rFonts w:ascii="Georgia" w:hAnsi="Georgia"/>
          <w:b/>
          <w:sz w:val="24"/>
          <w:szCs w:val="24"/>
        </w:rPr>
        <w:t xml:space="preserve">Actividad 2.3.: Hacer incidencia política sobre el tráfico de menores </w:t>
      </w:r>
      <w:r w:rsidRPr="00A3540A">
        <w:rPr>
          <w:rFonts w:ascii="Georgia" w:hAnsi="Georgia"/>
          <w:sz w:val="24"/>
          <w:szCs w:val="24"/>
        </w:rPr>
        <w:t xml:space="preserve">para darle </w:t>
      </w:r>
      <w:proofErr w:type="spellStart"/>
      <w:r w:rsidRPr="00A3540A">
        <w:rPr>
          <w:rFonts w:ascii="Georgia" w:hAnsi="Georgia"/>
          <w:sz w:val="24"/>
          <w:szCs w:val="24"/>
        </w:rPr>
        <w:t>visibilización</w:t>
      </w:r>
      <w:proofErr w:type="spellEnd"/>
      <w:r w:rsidRPr="00A3540A">
        <w:rPr>
          <w:rFonts w:ascii="Georgia" w:hAnsi="Georgia"/>
          <w:sz w:val="24"/>
          <w:szCs w:val="24"/>
        </w:rPr>
        <w:t xml:space="preserve"> e importancia. Para ello acordaremos reuniones con autoridades. </w:t>
      </w:r>
    </w:p>
    <w:p w:rsidR="00A3540A" w:rsidRDefault="009335CB" w:rsidP="00A3540A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Actividad 2.4</w:t>
      </w:r>
      <w:r w:rsidR="00A3540A">
        <w:rPr>
          <w:rFonts w:ascii="Georgia" w:hAnsi="Georgia"/>
          <w:b/>
          <w:sz w:val="24"/>
          <w:szCs w:val="24"/>
        </w:rPr>
        <w:t xml:space="preserve">.: Generar redes </w:t>
      </w:r>
      <w:r w:rsidR="00A3540A">
        <w:rPr>
          <w:rFonts w:ascii="Georgia" w:hAnsi="Georgia"/>
          <w:sz w:val="24"/>
          <w:szCs w:val="24"/>
        </w:rPr>
        <w:t xml:space="preserve">(para dar una mayor difusión de la información) </w:t>
      </w:r>
      <w:r w:rsidR="00A3540A">
        <w:rPr>
          <w:rFonts w:ascii="Georgia" w:hAnsi="Georgia"/>
          <w:b/>
          <w:sz w:val="24"/>
          <w:szCs w:val="24"/>
        </w:rPr>
        <w:t xml:space="preserve">y hacer campaña de sensibilización conjunta sobre el tráfico de menores, </w:t>
      </w:r>
      <w:r w:rsidR="00A3540A">
        <w:rPr>
          <w:rFonts w:ascii="Georgia" w:hAnsi="Georgia"/>
          <w:sz w:val="24"/>
          <w:szCs w:val="24"/>
        </w:rPr>
        <w:t xml:space="preserve">en colegios y asociaciones como </w:t>
      </w:r>
      <w:r w:rsidR="00A3540A" w:rsidRPr="00A3540A">
        <w:rPr>
          <w:rFonts w:ascii="Georgia" w:hAnsi="Georgia"/>
        </w:rPr>
        <w:t>NKA IBAN UKO (NIU)</w:t>
      </w:r>
      <w:r w:rsidR="00A3540A">
        <w:rPr>
          <w:rFonts w:ascii="Georgia" w:hAnsi="Georgia"/>
        </w:rPr>
        <w:t>*</w:t>
      </w:r>
      <w:r w:rsidR="00A3540A">
        <w:t xml:space="preserve"> </w:t>
      </w:r>
      <w:r w:rsidR="00A3540A" w:rsidRPr="00793674">
        <w:rPr>
          <w:rFonts w:ascii="Georgia" w:hAnsi="Georgia"/>
          <w:sz w:val="24"/>
          <w:szCs w:val="24"/>
        </w:rPr>
        <w:t xml:space="preserve"> (a través</w:t>
      </w:r>
      <w:r w:rsidR="00A3540A">
        <w:rPr>
          <w:rFonts w:ascii="Georgia" w:hAnsi="Georgia"/>
          <w:sz w:val="24"/>
          <w:szCs w:val="24"/>
        </w:rPr>
        <w:t xml:space="preserve"> de folletos y talleres dinámicos), </w:t>
      </w:r>
      <w:r w:rsidR="00A3540A" w:rsidRPr="00C9003E">
        <w:rPr>
          <w:rFonts w:ascii="Georgia" w:hAnsi="Georgia"/>
          <w:sz w:val="24"/>
          <w:szCs w:val="24"/>
        </w:rPr>
        <w:t xml:space="preserve">exponiendo el nº de niños/as que son víctimas de trata, técnicas de prevención y protocolo de actuación. </w:t>
      </w:r>
      <w:r w:rsidR="00A3540A">
        <w:rPr>
          <w:rFonts w:ascii="Georgia" w:hAnsi="Georgia"/>
          <w:sz w:val="24"/>
          <w:szCs w:val="24"/>
        </w:rPr>
        <w:t>Intentaremos que participe con nosotros un agente de policía y otras asociaciones</w:t>
      </w:r>
      <w:r w:rsidR="009B54FC">
        <w:rPr>
          <w:rFonts w:ascii="Georgia" w:hAnsi="Georgia"/>
          <w:sz w:val="24"/>
          <w:szCs w:val="24"/>
        </w:rPr>
        <w:t xml:space="preserve"> como la anterior</w:t>
      </w:r>
      <w:r w:rsidR="00A3540A">
        <w:rPr>
          <w:rFonts w:ascii="Georgia" w:hAnsi="Georgia"/>
          <w:sz w:val="24"/>
          <w:szCs w:val="24"/>
        </w:rPr>
        <w:t xml:space="preserve">. </w:t>
      </w:r>
    </w:p>
    <w:p w:rsidR="00A3540A" w:rsidRPr="00A3540A" w:rsidRDefault="00A3540A" w:rsidP="00A3540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Realización de folletos.</w:t>
      </w:r>
    </w:p>
    <w:p w:rsidR="00036A90" w:rsidRDefault="009335CB" w:rsidP="00A3540A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Actividad 2.5</w:t>
      </w:r>
      <w:r w:rsidR="00A3540A">
        <w:rPr>
          <w:rFonts w:ascii="Georgia" w:hAnsi="Georgia"/>
          <w:b/>
          <w:sz w:val="24"/>
          <w:szCs w:val="24"/>
        </w:rPr>
        <w:t xml:space="preserve">.: </w:t>
      </w:r>
      <w:r w:rsidR="00A3540A">
        <w:rPr>
          <w:rFonts w:ascii="Georgia" w:hAnsi="Georgia"/>
          <w:sz w:val="24"/>
          <w:szCs w:val="24"/>
        </w:rPr>
        <w:t xml:space="preserve">Después de hacer una observación, seguimiento a menores que viven en las calles y ver quienes son los proxenetas, </w:t>
      </w:r>
      <w:r w:rsidR="009B54FC">
        <w:rPr>
          <w:rFonts w:ascii="Georgia" w:hAnsi="Georgia"/>
          <w:b/>
          <w:sz w:val="24"/>
          <w:szCs w:val="24"/>
        </w:rPr>
        <w:t xml:space="preserve">intentar </w:t>
      </w:r>
      <w:r w:rsidR="00A3540A">
        <w:rPr>
          <w:rFonts w:ascii="Georgia" w:hAnsi="Georgia"/>
          <w:b/>
          <w:sz w:val="24"/>
          <w:szCs w:val="24"/>
        </w:rPr>
        <w:t>denunciarlos ante las autoridades.</w:t>
      </w:r>
    </w:p>
    <w:p w:rsidR="00A3540A" w:rsidRDefault="00A3540A" w:rsidP="00A3540A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Presupuesto 2:</w:t>
      </w:r>
    </w:p>
    <w:tbl>
      <w:tblPr>
        <w:tblStyle w:val="Tablaconcuadrcula"/>
        <w:tblW w:w="10904" w:type="dxa"/>
        <w:tblInd w:w="-885" w:type="dxa"/>
        <w:tblLayout w:type="fixed"/>
        <w:tblLook w:val="04A0"/>
      </w:tblPr>
      <w:tblGrid>
        <w:gridCol w:w="1560"/>
        <w:gridCol w:w="1674"/>
        <w:gridCol w:w="1020"/>
        <w:gridCol w:w="1559"/>
        <w:gridCol w:w="1740"/>
        <w:gridCol w:w="1786"/>
        <w:gridCol w:w="1565"/>
      </w:tblGrid>
      <w:tr w:rsidR="00A3540A" w:rsidRPr="006A6C99" w:rsidTr="004301FC">
        <w:tc>
          <w:tcPr>
            <w:tcW w:w="1560" w:type="dxa"/>
          </w:tcPr>
          <w:p w:rsidR="00A3540A" w:rsidRPr="006A6C99" w:rsidRDefault="00A3540A" w:rsidP="004301FC">
            <w:pPr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6A6C99">
              <w:rPr>
                <w:rFonts w:ascii="Georgia" w:hAnsi="Georgia" w:cs="Times New Roman"/>
                <w:b/>
                <w:sz w:val="20"/>
                <w:szCs w:val="20"/>
              </w:rPr>
              <w:t>Actividad</w:t>
            </w:r>
          </w:p>
        </w:tc>
        <w:tc>
          <w:tcPr>
            <w:tcW w:w="1674" w:type="dxa"/>
          </w:tcPr>
          <w:p w:rsidR="00A3540A" w:rsidRPr="006A6C99" w:rsidRDefault="00A3540A" w:rsidP="004301FC">
            <w:pPr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6A6C99">
              <w:rPr>
                <w:rFonts w:ascii="Georgia" w:hAnsi="Georgia" w:cs="Times New Roman"/>
                <w:b/>
                <w:sz w:val="20"/>
                <w:szCs w:val="20"/>
              </w:rPr>
              <w:t>Responsable/s</w:t>
            </w:r>
          </w:p>
        </w:tc>
        <w:tc>
          <w:tcPr>
            <w:tcW w:w="1020" w:type="dxa"/>
          </w:tcPr>
          <w:p w:rsidR="00A3540A" w:rsidRPr="006A6C99" w:rsidRDefault="00A3540A" w:rsidP="004301FC">
            <w:pPr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6A6C99">
              <w:rPr>
                <w:rFonts w:ascii="Georgia" w:hAnsi="Georgia" w:cs="Times New Roman"/>
                <w:b/>
                <w:sz w:val="20"/>
                <w:szCs w:val="20"/>
              </w:rPr>
              <w:t>Tiempo /Duración</w:t>
            </w:r>
          </w:p>
        </w:tc>
        <w:tc>
          <w:tcPr>
            <w:tcW w:w="1559" w:type="dxa"/>
          </w:tcPr>
          <w:p w:rsidR="00A3540A" w:rsidRDefault="00A3540A" w:rsidP="004301FC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Lugar</w:t>
            </w:r>
          </w:p>
        </w:tc>
        <w:tc>
          <w:tcPr>
            <w:tcW w:w="1740" w:type="dxa"/>
          </w:tcPr>
          <w:p w:rsidR="00A3540A" w:rsidRPr="006A6C99" w:rsidRDefault="00A3540A" w:rsidP="004301FC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Descripción de Materiales</w:t>
            </w:r>
          </w:p>
        </w:tc>
        <w:tc>
          <w:tcPr>
            <w:tcW w:w="1786" w:type="dxa"/>
          </w:tcPr>
          <w:p w:rsidR="00A3540A" w:rsidRPr="006A6C99" w:rsidRDefault="00A3540A" w:rsidP="004301FC">
            <w:pPr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6A6C99">
              <w:rPr>
                <w:rFonts w:ascii="Georgia" w:hAnsi="Georgia" w:cs="Times New Roman"/>
                <w:b/>
                <w:sz w:val="20"/>
                <w:szCs w:val="20"/>
              </w:rPr>
              <w:t>Gasto por actividad (</w:t>
            </w:r>
            <w:proofErr w:type="spellStart"/>
            <w:r w:rsidRPr="006A6C99">
              <w:rPr>
                <w:rFonts w:ascii="Georgia" w:hAnsi="Georgia" w:cs="Times New Roman"/>
                <w:b/>
                <w:sz w:val="20"/>
                <w:szCs w:val="20"/>
              </w:rPr>
              <w:t>Nairas</w:t>
            </w:r>
            <w:proofErr w:type="spellEnd"/>
            <w:r w:rsidRPr="006A6C99">
              <w:rPr>
                <w:rFonts w:ascii="Georgia" w:hAnsi="Georgia" w:cs="Times New Roman"/>
                <w:b/>
                <w:sz w:val="20"/>
                <w:szCs w:val="20"/>
              </w:rPr>
              <w:t>/Euros)</w:t>
            </w:r>
          </w:p>
        </w:tc>
        <w:tc>
          <w:tcPr>
            <w:tcW w:w="1565" w:type="dxa"/>
          </w:tcPr>
          <w:p w:rsidR="00A3540A" w:rsidRPr="006A6C99" w:rsidRDefault="00A3540A" w:rsidP="004301FC">
            <w:pPr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6A6C99">
              <w:rPr>
                <w:rFonts w:ascii="Georgia" w:hAnsi="Georgia" w:cs="Times New Roman"/>
                <w:b/>
                <w:sz w:val="20"/>
                <w:szCs w:val="20"/>
                <w:u w:val="single"/>
              </w:rPr>
              <w:t>Gasto total</w:t>
            </w:r>
            <w:r w:rsidRPr="006A6C99">
              <w:rPr>
                <w:rFonts w:ascii="Georgia" w:hAnsi="Georgia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6A6C99">
              <w:rPr>
                <w:rFonts w:ascii="Georgia" w:hAnsi="Georgia" w:cs="Times New Roman"/>
                <w:b/>
                <w:sz w:val="20"/>
                <w:szCs w:val="20"/>
              </w:rPr>
              <w:t>Nairas</w:t>
            </w:r>
            <w:proofErr w:type="spellEnd"/>
            <w:r w:rsidRPr="006A6C99">
              <w:rPr>
                <w:rFonts w:ascii="Georgia" w:hAnsi="Georgia" w:cs="Times New Roman"/>
                <w:b/>
                <w:sz w:val="20"/>
                <w:szCs w:val="20"/>
              </w:rPr>
              <w:t>/ Euros)</w:t>
            </w:r>
          </w:p>
        </w:tc>
      </w:tr>
      <w:tr w:rsidR="00A3540A" w:rsidRPr="00E56F27" w:rsidTr="00856153">
        <w:trPr>
          <w:trHeight w:val="338"/>
        </w:trPr>
        <w:tc>
          <w:tcPr>
            <w:tcW w:w="1560" w:type="dxa"/>
            <w:vMerge w:val="restart"/>
            <w:shd w:val="clear" w:color="auto" w:fill="FDE9D9" w:themeFill="accent6" w:themeFillTint="33"/>
          </w:tcPr>
          <w:p w:rsidR="00A3540A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Campaña</w:t>
            </w:r>
            <w:r w:rsidRPr="00D11E19">
              <w:rPr>
                <w:rFonts w:ascii="Georgia" w:hAnsi="Georgia" w:cs="Times New Roman"/>
                <w:sz w:val="20"/>
                <w:szCs w:val="20"/>
              </w:rPr>
              <w:t xml:space="preserve"> de sensibilización</w:t>
            </w:r>
          </w:p>
          <w:p w:rsidR="00A3540A" w:rsidRPr="00D11E19" w:rsidRDefault="00F97EE2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s</w:t>
            </w:r>
            <w:r w:rsidR="00A3540A">
              <w:rPr>
                <w:rFonts w:ascii="Georgia" w:hAnsi="Georgia" w:cs="Times New Roman"/>
                <w:sz w:val="20"/>
                <w:szCs w:val="20"/>
              </w:rPr>
              <w:t>obre la trata de menores</w:t>
            </w:r>
            <w:r w:rsidR="00A3540A" w:rsidRPr="00D11E19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vMerge w:val="restart"/>
            <w:shd w:val="clear" w:color="auto" w:fill="FDE9D9" w:themeFill="accent6" w:themeFillTint="33"/>
          </w:tcPr>
          <w:p w:rsidR="00A3540A" w:rsidRDefault="00A3540A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Williams</w:t>
            </w:r>
          </w:p>
          <w:p w:rsidR="00A3540A" w:rsidRDefault="00A3540A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Magdelene</w:t>
            </w:r>
            <w:proofErr w:type="spellEnd"/>
          </w:p>
          <w:p w:rsidR="00A3540A" w:rsidRDefault="00A3540A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Valle</w:t>
            </w:r>
          </w:p>
          <w:p w:rsidR="00A3540A" w:rsidRDefault="00A3540A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Fernando</w:t>
            </w:r>
          </w:p>
          <w:p w:rsidR="00A3540A" w:rsidRPr="006A6C99" w:rsidRDefault="00A3540A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FDE9D9" w:themeFill="accent6" w:themeFillTint="33"/>
          </w:tcPr>
          <w:p w:rsidR="00A3540A" w:rsidRPr="006A6C99" w:rsidRDefault="00F97EE2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7</w:t>
            </w:r>
            <w:r w:rsidR="00A3540A">
              <w:rPr>
                <w:rFonts w:ascii="Georgia" w:hAnsi="Georgia" w:cs="Times New Roman"/>
                <w:sz w:val="20"/>
                <w:szCs w:val="20"/>
              </w:rPr>
              <w:t xml:space="preserve"> DÍAS</w:t>
            </w:r>
            <w:r w:rsidR="00A3540A" w:rsidRPr="006A6C99">
              <w:rPr>
                <w:rFonts w:ascii="Georgia" w:hAnsi="Georgia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FDE9D9" w:themeFill="accent6" w:themeFillTint="33"/>
          </w:tcPr>
          <w:p w:rsidR="00A3540A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Asociaciones</w:t>
            </w:r>
          </w:p>
          <w:p w:rsidR="00A3540A" w:rsidRPr="006A6C99" w:rsidRDefault="00F97EE2" w:rsidP="004301FC">
            <w:pPr>
              <w:spacing w:line="36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5</w:t>
            </w:r>
            <w:r w:rsidR="00A3540A">
              <w:rPr>
                <w:rFonts w:ascii="Georgia" w:hAnsi="Georgia" w:cs="Times New Roman"/>
                <w:sz w:val="20"/>
                <w:szCs w:val="20"/>
              </w:rPr>
              <w:t xml:space="preserve"> Colegios</w:t>
            </w:r>
          </w:p>
        </w:tc>
        <w:tc>
          <w:tcPr>
            <w:tcW w:w="1740" w:type="dxa"/>
            <w:shd w:val="clear" w:color="auto" w:fill="FDE9D9" w:themeFill="accent6" w:themeFillTint="33"/>
          </w:tcPr>
          <w:p w:rsidR="00A3540A" w:rsidRPr="006A6C99" w:rsidRDefault="00A3540A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Cartulinas</w:t>
            </w:r>
          </w:p>
        </w:tc>
        <w:tc>
          <w:tcPr>
            <w:tcW w:w="1786" w:type="dxa"/>
            <w:shd w:val="clear" w:color="auto" w:fill="FDE9D9" w:themeFill="accent6" w:themeFillTint="33"/>
          </w:tcPr>
          <w:p w:rsidR="00A3540A" w:rsidRPr="00FE169A" w:rsidRDefault="009335CB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FE169A">
              <w:rPr>
                <w:rFonts w:ascii="Georgia" w:hAnsi="Georgia" w:cs="Times New Roman"/>
                <w:sz w:val="20"/>
                <w:szCs w:val="20"/>
              </w:rPr>
              <w:t>1.000 N/ 5</w:t>
            </w:r>
            <w:r w:rsidR="00A3540A" w:rsidRPr="00FE169A">
              <w:rPr>
                <w:rFonts w:ascii="Georgia" w:hAnsi="Georgia" w:cs="Times New Roman"/>
                <w:sz w:val="20"/>
                <w:szCs w:val="20"/>
              </w:rPr>
              <w:t>€</w:t>
            </w:r>
          </w:p>
        </w:tc>
        <w:tc>
          <w:tcPr>
            <w:tcW w:w="1565" w:type="dxa"/>
            <w:shd w:val="clear" w:color="auto" w:fill="FDE9D9" w:themeFill="accent6" w:themeFillTint="33"/>
          </w:tcPr>
          <w:p w:rsidR="00A3540A" w:rsidRPr="00FE169A" w:rsidRDefault="009335CB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FE169A">
              <w:rPr>
                <w:rFonts w:ascii="Georgia" w:hAnsi="Georgia" w:cs="Times New Roman"/>
                <w:sz w:val="20"/>
                <w:szCs w:val="20"/>
              </w:rPr>
              <w:t>1.000 N / 5</w:t>
            </w:r>
            <w:r w:rsidR="00A3540A" w:rsidRPr="00FE169A">
              <w:rPr>
                <w:rFonts w:ascii="Georgia" w:hAnsi="Georgia" w:cs="Times New Roman"/>
                <w:sz w:val="20"/>
                <w:szCs w:val="20"/>
              </w:rPr>
              <w:t>€</w:t>
            </w:r>
          </w:p>
        </w:tc>
      </w:tr>
      <w:tr w:rsidR="00A3540A" w:rsidRPr="00E56F27" w:rsidTr="00856153">
        <w:trPr>
          <w:trHeight w:val="337"/>
        </w:trPr>
        <w:tc>
          <w:tcPr>
            <w:tcW w:w="1560" w:type="dxa"/>
            <w:vMerge/>
            <w:shd w:val="clear" w:color="auto" w:fill="FDE9D9" w:themeFill="accent6" w:themeFillTint="33"/>
          </w:tcPr>
          <w:p w:rsidR="00A3540A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DE9D9" w:themeFill="accent6" w:themeFillTint="33"/>
          </w:tcPr>
          <w:p w:rsidR="00A3540A" w:rsidRDefault="00A3540A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FDE9D9" w:themeFill="accent6" w:themeFillTint="33"/>
          </w:tcPr>
          <w:p w:rsidR="00A3540A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</w:tcPr>
          <w:p w:rsidR="00A3540A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DE9D9" w:themeFill="accent6" w:themeFillTint="33"/>
          </w:tcPr>
          <w:p w:rsidR="00A3540A" w:rsidRDefault="00A3540A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Folletos</w:t>
            </w:r>
            <w:r w:rsidR="00036A90">
              <w:rPr>
                <w:rFonts w:ascii="Georgia" w:hAnsi="Georgia" w:cs="Times New Roman"/>
                <w:sz w:val="20"/>
                <w:szCs w:val="20"/>
              </w:rPr>
              <w:t>*</w:t>
            </w:r>
          </w:p>
        </w:tc>
        <w:tc>
          <w:tcPr>
            <w:tcW w:w="1786" w:type="dxa"/>
            <w:shd w:val="clear" w:color="auto" w:fill="FDE9D9" w:themeFill="accent6" w:themeFillTint="33"/>
          </w:tcPr>
          <w:p w:rsidR="00A3540A" w:rsidRPr="00FE169A" w:rsidRDefault="00FE169A" w:rsidP="004301FC">
            <w:pPr>
              <w:spacing w:line="360" w:lineRule="auto"/>
              <w:jc w:val="center"/>
              <w:rPr>
                <w:rFonts w:ascii="Georgia" w:hAnsi="Georgia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color w:val="FF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565" w:type="dxa"/>
            <w:shd w:val="clear" w:color="auto" w:fill="FDE9D9" w:themeFill="accent6" w:themeFillTint="33"/>
          </w:tcPr>
          <w:p w:rsidR="00A3540A" w:rsidRPr="008E3C03" w:rsidRDefault="00FE169A" w:rsidP="004301FC">
            <w:pPr>
              <w:spacing w:line="360" w:lineRule="auto"/>
              <w:jc w:val="center"/>
              <w:rPr>
                <w:rFonts w:ascii="Georgia" w:hAnsi="Georgia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color w:val="FF0000"/>
                <w:sz w:val="20"/>
                <w:szCs w:val="20"/>
              </w:rPr>
              <w:t>xxxxx</w:t>
            </w:r>
            <w:proofErr w:type="spellEnd"/>
          </w:p>
        </w:tc>
      </w:tr>
      <w:tr w:rsidR="00036A90" w:rsidRPr="00E56F27" w:rsidTr="00856153">
        <w:trPr>
          <w:trHeight w:val="337"/>
        </w:trPr>
        <w:tc>
          <w:tcPr>
            <w:tcW w:w="1560" w:type="dxa"/>
            <w:vMerge/>
            <w:shd w:val="clear" w:color="auto" w:fill="FDE9D9" w:themeFill="accent6" w:themeFillTint="33"/>
          </w:tcPr>
          <w:p w:rsidR="00036A90" w:rsidRDefault="00036A90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DE9D9" w:themeFill="accent6" w:themeFillTint="33"/>
          </w:tcPr>
          <w:p w:rsidR="00036A90" w:rsidRDefault="00036A90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FDE9D9" w:themeFill="accent6" w:themeFillTint="33"/>
          </w:tcPr>
          <w:p w:rsidR="00036A90" w:rsidRDefault="00036A90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</w:tcPr>
          <w:p w:rsidR="00036A90" w:rsidRDefault="00036A90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DE9D9" w:themeFill="accent6" w:themeFillTint="33"/>
          </w:tcPr>
          <w:p w:rsidR="00036A90" w:rsidRDefault="00036A90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Retribución a voluntario/a*</w:t>
            </w:r>
          </w:p>
        </w:tc>
        <w:tc>
          <w:tcPr>
            <w:tcW w:w="1786" w:type="dxa"/>
            <w:shd w:val="clear" w:color="auto" w:fill="FDE9D9" w:themeFill="accent6" w:themeFillTint="33"/>
          </w:tcPr>
          <w:p w:rsidR="00036A90" w:rsidRPr="00036A90" w:rsidRDefault="00036A90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5.000N/25€</w:t>
            </w:r>
          </w:p>
        </w:tc>
        <w:tc>
          <w:tcPr>
            <w:tcW w:w="1565" w:type="dxa"/>
            <w:shd w:val="clear" w:color="auto" w:fill="FDE9D9" w:themeFill="accent6" w:themeFillTint="33"/>
          </w:tcPr>
          <w:p w:rsidR="00036A90" w:rsidRPr="00036A90" w:rsidRDefault="00036A90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5.000N/25€</w:t>
            </w:r>
          </w:p>
        </w:tc>
      </w:tr>
      <w:tr w:rsidR="00A3540A" w:rsidRPr="00E56F27" w:rsidTr="00856153">
        <w:trPr>
          <w:trHeight w:val="324"/>
        </w:trPr>
        <w:tc>
          <w:tcPr>
            <w:tcW w:w="1560" w:type="dxa"/>
            <w:vMerge/>
            <w:shd w:val="clear" w:color="auto" w:fill="FDE9D9" w:themeFill="accent6" w:themeFillTint="33"/>
          </w:tcPr>
          <w:p w:rsidR="00A3540A" w:rsidRPr="00D11E19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DE9D9" w:themeFill="accent6" w:themeFillTint="33"/>
          </w:tcPr>
          <w:p w:rsidR="00A3540A" w:rsidRPr="006A6C99" w:rsidRDefault="00A3540A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FDE9D9" w:themeFill="accent6" w:themeFillTint="33"/>
          </w:tcPr>
          <w:p w:rsidR="00A3540A" w:rsidRPr="006A6C99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</w:tcPr>
          <w:p w:rsidR="00A3540A" w:rsidRPr="006A6C99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DE9D9" w:themeFill="accent6" w:themeFillTint="33"/>
          </w:tcPr>
          <w:p w:rsidR="00A3540A" w:rsidRPr="00E56F27" w:rsidRDefault="00A3540A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Regalo de motivación a los participantes</w:t>
            </w:r>
          </w:p>
        </w:tc>
        <w:tc>
          <w:tcPr>
            <w:tcW w:w="1786" w:type="dxa"/>
            <w:shd w:val="clear" w:color="auto" w:fill="FDE9D9" w:themeFill="accent6" w:themeFillTint="33"/>
          </w:tcPr>
          <w:p w:rsidR="00A3540A" w:rsidRPr="00FE169A" w:rsidRDefault="009335CB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FE169A">
              <w:rPr>
                <w:rFonts w:ascii="Georgia" w:hAnsi="Georgia" w:cs="Times New Roman"/>
                <w:sz w:val="20"/>
                <w:szCs w:val="20"/>
              </w:rPr>
              <w:t xml:space="preserve">1.000N/ </w:t>
            </w:r>
            <w:r w:rsidR="006D0840" w:rsidRPr="00FE169A">
              <w:rPr>
                <w:rFonts w:ascii="Georgia" w:hAnsi="Georgia" w:cs="Times New Roman"/>
                <w:sz w:val="20"/>
                <w:szCs w:val="20"/>
              </w:rPr>
              <w:t>5</w:t>
            </w:r>
            <w:r w:rsidR="00A3540A" w:rsidRPr="00FE169A">
              <w:rPr>
                <w:rFonts w:ascii="Georgia" w:hAnsi="Georgia"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1565" w:type="dxa"/>
            <w:shd w:val="clear" w:color="auto" w:fill="FDE9D9" w:themeFill="accent6" w:themeFillTint="33"/>
          </w:tcPr>
          <w:p w:rsidR="00A3540A" w:rsidRPr="00FE169A" w:rsidRDefault="00F97EE2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5.000N/25</w:t>
            </w:r>
            <w:r w:rsidR="006D0840" w:rsidRPr="00FE169A">
              <w:rPr>
                <w:rFonts w:ascii="Georgia" w:hAnsi="Georgia" w:cs="Times New Roman"/>
                <w:sz w:val="20"/>
                <w:szCs w:val="20"/>
              </w:rPr>
              <w:t>€</w:t>
            </w:r>
          </w:p>
        </w:tc>
      </w:tr>
      <w:tr w:rsidR="00A3540A" w:rsidRPr="002B70F9" w:rsidTr="00856153">
        <w:trPr>
          <w:trHeight w:val="611"/>
        </w:trPr>
        <w:tc>
          <w:tcPr>
            <w:tcW w:w="1560" w:type="dxa"/>
            <w:vMerge/>
            <w:shd w:val="clear" w:color="auto" w:fill="FDE9D9" w:themeFill="accent6" w:themeFillTint="33"/>
          </w:tcPr>
          <w:p w:rsidR="00A3540A" w:rsidRPr="00D11E19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DE9D9" w:themeFill="accent6" w:themeFillTint="33"/>
          </w:tcPr>
          <w:p w:rsidR="00A3540A" w:rsidRPr="006A6C99" w:rsidRDefault="00A3540A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FDE9D9" w:themeFill="accent6" w:themeFillTint="33"/>
          </w:tcPr>
          <w:p w:rsidR="00A3540A" w:rsidRPr="006A6C99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</w:tcPr>
          <w:p w:rsidR="00A3540A" w:rsidRPr="006A6C99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BD4B4" w:themeFill="accent6" w:themeFillTint="66"/>
          </w:tcPr>
          <w:p w:rsidR="00A3540A" w:rsidRPr="002B70F9" w:rsidRDefault="00A3540A" w:rsidP="004301FC">
            <w:pPr>
              <w:spacing w:line="360" w:lineRule="auto"/>
              <w:jc w:val="center"/>
              <w:rPr>
                <w:rFonts w:ascii="Georgia" w:hAnsi="Georgia" w:cs="Times New Roman"/>
                <w:i/>
                <w:sz w:val="20"/>
                <w:szCs w:val="20"/>
              </w:rPr>
            </w:pPr>
            <w:r w:rsidRPr="002B70F9">
              <w:rPr>
                <w:rFonts w:ascii="Georgia" w:hAnsi="Georgia" w:cs="Times New Roman"/>
                <w:i/>
                <w:sz w:val="20"/>
                <w:szCs w:val="20"/>
              </w:rPr>
              <w:t>Total</w:t>
            </w:r>
          </w:p>
        </w:tc>
        <w:tc>
          <w:tcPr>
            <w:tcW w:w="1786" w:type="dxa"/>
            <w:shd w:val="clear" w:color="auto" w:fill="FBD4B4" w:themeFill="accent6" w:themeFillTint="66"/>
          </w:tcPr>
          <w:p w:rsidR="00A3540A" w:rsidRPr="00FE169A" w:rsidRDefault="00A3540A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FBD4B4" w:themeFill="accent6" w:themeFillTint="66"/>
          </w:tcPr>
          <w:p w:rsidR="00A3540A" w:rsidRPr="00FE169A" w:rsidRDefault="00F97EE2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11.000N/55</w:t>
            </w:r>
            <w:r w:rsidR="006D0840" w:rsidRPr="00FE169A">
              <w:rPr>
                <w:rFonts w:ascii="Georgia" w:hAnsi="Georgia" w:cs="Times New Roman"/>
                <w:sz w:val="20"/>
                <w:szCs w:val="20"/>
              </w:rPr>
              <w:t>€</w:t>
            </w:r>
          </w:p>
        </w:tc>
      </w:tr>
      <w:tr w:rsidR="00A3540A" w:rsidRPr="002B70F9" w:rsidTr="00856153">
        <w:trPr>
          <w:trHeight w:val="1450"/>
        </w:trPr>
        <w:tc>
          <w:tcPr>
            <w:tcW w:w="1560" w:type="dxa"/>
            <w:shd w:val="clear" w:color="auto" w:fill="DAEEF3" w:themeFill="accent5" w:themeFillTint="33"/>
          </w:tcPr>
          <w:p w:rsidR="00A3540A" w:rsidRPr="00360AD6" w:rsidRDefault="006D0840" w:rsidP="004301FC">
            <w:pPr>
              <w:spacing w:line="36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Compra del espacio televisivo para el documental</w:t>
            </w:r>
            <w:r w:rsidR="00A3540A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A3540A" w:rsidRPr="00360AD6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vMerge w:val="restart"/>
            <w:shd w:val="clear" w:color="auto" w:fill="DAEEF3" w:themeFill="accent5" w:themeFillTint="33"/>
          </w:tcPr>
          <w:p w:rsidR="00A3540A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Williams </w:t>
            </w:r>
          </w:p>
          <w:p w:rsidR="00A3540A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Fernando</w:t>
            </w:r>
          </w:p>
          <w:p w:rsidR="00A3540A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Magdelene</w:t>
            </w:r>
            <w:proofErr w:type="spellEnd"/>
          </w:p>
          <w:p w:rsidR="00A3540A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Valle</w:t>
            </w:r>
          </w:p>
          <w:p w:rsidR="00A3540A" w:rsidRPr="00690F6D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DAEEF3" w:themeFill="accent5" w:themeFillTint="33"/>
          </w:tcPr>
          <w:p w:rsidR="00A3540A" w:rsidRPr="002B70F9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1 vez el documental. </w:t>
            </w:r>
          </w:p>
        </w:tc>
        <w:tc>
          <w:tcPr>
            <w:tcW w:w="1559" w:type="dxa"/>
            <w:vMerge w:val="restart"/>
            <w:shd w:val="clear" w:color="auto" w:fill="DAEEF3" w:themeFill="accent5" w:themeFillTint="33"/>
          </w:tcPr>
          <w:p w:rsidR="00A3540A" w:rsidRPr="00690F6D" w:rsidRDefault="005E16E1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Canal nacional</w:t>
            </w:r>
            <w:r w:rsidR="00A3540A">
              <w:rPr>
                <w:rFonts w:ascii="Georgia" w:hAnsi="Georgia" w:cs="Times New Roman"/>
                <w:sz w:val="20"/>
                <w:szCs w:val="20"/>
              </w:rPr>
              <w:t xml:space="preserve"> de televisión</w:t>
            </w:r>
            <w:r>
              <w:rPr>
                <w:rFonts w:ascii="Georgia" w:hAnsi="Georgia" w:cs="Times New Roman"/>
                <w:sz w:val="20"/>
                <w:szCs w:val="20"/>
              </w:rPr>
              <w:t>*</w:t>
            </w:r>
            <w:r w:rsidR="00A3540A">
              <w:rPr>
                <w:rFonts w:ascii="Georgia" w:hAnsi="Georgia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  <w:shd w:val="clear" w:color="auto" w:fill="DAEEF3" w:themeFill="accent5" w:themeFillTint="33"/>
          </w:tcPr>
          <w:p w:rsidR="00A3540A" w:rsidRPr="00787F49" w:rsidRDefault="006D0840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Coste de emisión del documental</w:t>
            </w:r>
          </w:p>
        </w:tc>
        <w:tc>
          <w:tcPr>
            <w:tcW w:w="1786" w:type="dxa"/>
            <w:shd w:val="clear" w:color="auto" w:fill="DAEEF3" w:themeFill="accent5" w:themeFillTint="33"/>
          </w:tcPr>
          <w:p w:rsidR="00A3540A" w:rsidRPr="002B70F9" w:rsidRDefault="005E16E1" w:rsidP="004301FC">
            <w:pPr>
              <w:spacing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15.000N/75</w:t>
            </w:r>
            <w:r w:rsidR="00A3540A">
              <w:rPr>
                <w:rFonts w:ascii="Georgia" w:hAnsi="Georgia" w:cs="Times New Roman"/>
                <w:sz w:val="20"/>
                <w:szCs w:val="20"/>
              </w:rPr>
              <w:t>€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por minuto</w:t>
            </w:r>
          </w:p>
        </w:tc>
        <w:tc>
          <w:tcPr>
            <w:tcW w:w="1565" w:type="dxa"/>
            <w:shd w:val="clear" w:color="auto" w:fill="DAEEF3" w:themeFill="accent5" w:themeFillTint="33"/>
          </w:tcPr>
          <w:p w:rsidR="005E16E1" w:rsidRDefault="005E16E1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400.000N/</w:t>
            </w:r>
          </w:p>
          <w:p w:rsidR="00A3540A" w:rsidRPr="002B70F9" w:rsidRDefault="005E16E1" w:rsidP="004301FC">
            <w:pPr>
              <w:spacing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2.000</w:t>
            </w:r>
            <w:r w:rsidR="00A3540A">
              <w:rPr>
                <w:rFonts w:ascii="Georgia" w:hAnsi="Georgia" w:cs="Times New Roman"/>
                <w:sz w:val="20"/>
                <w:szCs w:val="20"/>
              </w:rPr>
              <w:t>€</w:t>
            </w:r>
          </w:p>
        </w:tc>
      </w:tr>
      <w:tr w:rsidR="00A3540A" w:rsidRPr="002B70F9" w:rsidTr="00856153">
        <w:trPr>
          <w:trHeight w:val="485"/>
        </w:trPr>
        <w:tc>
          <w:tcPr>
            <w:tcW w:w="1560" w:type="dxa"/>
            <w:vMerge w:val="restart"/>
            <w:shd w:val="clear" w:color="auto" w:fill="DAEEF3" w:themeFill="accent5" w:themeFillTint="33"/>
          </w:tcPr>
          <w:p w:rsidR="00A3540A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Spot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tv sobre la trata.</w:t>
            </w:r>
          </w:p>
        </w:tc>
        <w:tc>
          <w:tcPr>
            <w:tcW w:w="1674" w:type="dxa"/>
            <w:vMerge/>
            <w:shd w:val="clear" w:color="auto" w:fill="DAEEF3" w:themeFill="accent5" w:themeFillTint="33"/>
          </w:tcPr>
          <w:p w:rsidR="00A3540A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DAEEF3" w:themeFill="accent5" w:themeFillTint="33"/>
          </w:tcPr>
          <w:p w:rsidR="00A3540A" w:rsidRPr="00360AD6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360AD6">
              <w:rPr>
                <w:rFonts w:ascii="Georgia" w:hAnsi="Georgia" w:cs="Times New Roman"/>
                <w:sz w:val="20"/>
                <w:szCs w:val="20"/>
              </w:rPr>
              <w:t xml:space="preserve">30-40 </w:t>
            </w:r>
            <w:proofErr w:type="spellStart"/>
            <w:r w:rsidRPr="00360AD6">
              <w:rPr>
                <w:rFonts w:ascii="Georgia" w:hAnsi="Georgia" w:cs="Times New Roman"/>
                <w:sz w:val="20"/>
                <w:szCs w:val="20"/>
              </w:rPr>
              <w:t>seg</w:t>
            </w:r>
            <w:proofErr w:type="spellEnd"/>
            <w:r w:rsidRPr="00360AD6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360AD6">
              <w:rPr>
                <w:rFonts w:ascii="Georgia" w:hAnsi="Georgia" w:cs="Times New Roman"/>
                <w:sz w:val="20"/>
                <w:szCs w:val="20"/>
              </w:rPr>
              <w:t xml:space="preserve">3 veces al </w:t>
            </w:r>
            <w:r w:rsidR="006D0840">
              <w:rPr>
                <w:rFonts w:ascii="Georgia" w:hAnsi="Georgia" w:cs="Times New Roman"/>
                <w:sz w:val="20"/>
                <w:szCs w:val="20"/>
              </w:rPr>
              <w:t xml:space="preserve">día durante dos </w:t>
            </w:r>
            <w:r w:rsidRPr="00360AD6">
              <w:rPr>
                <w:rFonts w:ascii="Georgia" w:hAnsi="Georgia" w:cs="Times New Roman"/>
                <w:sz w:val="20"/>
                <w:szCs w:val="20"/>
              </w:rPr>
              <w:t>semanas</w:t>
            </w:r>
          </w:p>
        </w:tc>
        <w:tc>
          <w:tcPr>
            <w:tcW w:w="1559" w:type="dxa"/>
            <w:vMerge/>
            <w:shd w:val="clear" w:color="auto" w:fill="DAEEF3" w:themeFill="accent5" w:themeFillTint="33"/>
          </w:tcPr>
          <w:p w:rsidR="00A3540A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DAEEF3" w:themeFill="accent5" w:themeFillTint="33"/>
          </w:tcPr>
          <w:p w:rsidR="00A3540A" w:rsidRPr="002B70F9" w:rsidRDefault="006D0840" w:rsidP="004301FC">
            <w:pPr>
              <w:spacing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Coste de emisión </w:t>
            </w:r>
            <w:r w:rsidR="00A3540A">
              <w:rPr>
                <w:rFonts w:ascii="Georgia" w:hAnsi="Georgia" w:cs="Times New Roman"/>
                <w:sz w:val="20"/>
                <w:szCs w:val="20"/>
              </w:rPr>
              <w:t xml:space="preserve">del </w:t>
            </w:r>
            <w:proofErr w:type="spellStart"/>
            <w:r w:rsidR="00A3540A">
              <w:rPr>
                <w:rFonts w:ascii="Georgia" w:hAnsi="Georgia" w:cs="Times New Roman"/>
                <w:sz w:val="20"/>
                <w:szCs w:val="20"/>
              </w:rPr>
              <w:t>spot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>*</w:t>
            </w:r>
          </w:p>
        </w:tc>
        <w:tc>
          <w:tcPr>
            <w:tcW w:w="1786" w:type="dxa"/>
            <w:shd w:val="clear" w:color="auto" w:fill="DAEEF3" w:themeFill="accent5" w:themeFillTint="33"/>
          </w:tcPr>
          <w:p w:rsidR="00A3540A" w:rsidRPr="002B70F9" w:rsidRDefault="00A3540A" w:rsidP="004301FC">
            <w:pPr>
              <w:spacing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10.000N/50€</w:t>
            </w:r>
          </w:p>
        </w:tc>
        <w:tc>
          <w:tcPr>
            <w:tcW w:w="1565" w:type="dxa"/>
            <w:shd w:val="clear" w:color="auto" w:fill="DAEEF3" w:themeFill="accent5" w:themeFillTint="33"/>
          </w:tcPr>
          <w:p w:rsidR="00A3540A" w:rsidRPr="002B70F9" w:rsidRDefault="00A3540A" w:rsidP="004301FC">
            <w:pPr>
              <w:spacing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420.000N/ 2.100€</w:t>
            </w:r>
          </w:p>
        </w:tc>
      </w:tr>
      <w:tr w:rsidR="00A3540A" w:rsidRPr="002B70F9" w:rsidTr="00856153">
        <w:trPr>
          <w:trHeight w:val="485"/>
        </w:trPr>
        <w:tc>
          <w:tcPr>
            <w:tcW w:w="1560" w:type="dxa"/>
            <w:vMerge/>
            <w:shd w:val="clear" w:color="auto" w:fill="DAEEF3" w:themeFill="accent5" w:themeFillTint="33"/>
          </w:tcPr>
          <w:p w:rsidR="00A3540A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DAEEF3" w:themeFill="accent5" w:themeFillTint="33"/>
          </w:tcPr>
          <w:p w:rsidR="00A3540A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DAEEF3" w:themeFill="accent5" w:themeFillTint="33"/>
          </w:tcPr>
          <w:p w:rsidR="00A3540A" w:rsidRPr="00360AD6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AEEF3" w:themeFill="accent5" w:themeFillTint="33"/>
          </w:tcPr>
          <w:p w:rsidR="00A3540A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B6DDE8" w:themeFill="accent5" w:themeFillTint="66"/>
          </w:tcPr>
          <w:p w:rsidR="00A3540A" w:rsidRPr="002B70F9" w:rsidRDefault="00A3540A" w:rsidP="004301FC">
            <w:pPr>
              <w:spacing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 w:cs="Times New Roman"/>
                <w:i/>
                <w:sz w:val="20"/>
                <w:szCs w:val="20"/>
              </w:rPr>
              <w:t>Total</w:t>
            </w:r>
          </w:p>
        </w:tc>
        <w:tc>
          <w:tcPr>
            <w:tcW w:w="1786" w:type="dxa"/>
            <w:shd w:val="clear" w:color="auto" w:fill="B6DDE8" w:themeFill="accent5" w:themeFillTint="66"/>
          </w:tcPr>
          <w:p w:rsidR="00A3540A" w:rsidRPr="002B70F9" w:rsidRDefault="00A3540A" w:rsidP="004301FC">
            <w:pPr>
              <w:spacing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65" w:type="dxa"/>
            <w:shd w:val="clear" w:color="auto" w:fill="B6DDE8" w:themeFill="accent5" w:themeFillTint="66"/>
          </w:tcPr>
          <w:p w:rsidR="00A3540A" w:rsidRPr="002B70F9" w:rsidRDefault="007C013C" w:rsidP="004301FC">
            <w:pPr>
              <w:spacing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820.000N/ 4.100</w:t>
            </w:r>
            <w:r w:rsidR="00A3540A">
              <w:rPr>
                <w:rFonts w:ascii="Georgia" w:hAnsi="Georgia" w:cs="Times New Roman"/>
                <w:sz w:val="20"/>
                <w:szCs w:val="20"/>
              </w:rPr>
              <w:t>€</w:t>
            </w:r>
          </w:p>
        </w:tc>
      </w:tr>
      <w:tr w:rsidR="00A3540A" w:rsidRPr="00EC1282" w:rsidTr="00856153">
        <w:trPr>
          <w:trHeight w:val="683"/>
        </w:trPr>
        <w:tc>
          <w:tcPr>
            <w:tcW w:w="1560" w:type="dxa"/>
            <w:vMerge w:val="restart"/>
            <w:shd w:val="clear" w:color="auto" w:fill="F2DBDB" w:themeFill="accent2" w:themeFillTint="33"/>
          </w:tcPr>
          <w:p w:rsidR="00A3540A" w:rsidRPr="00787F49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Grabación del documental de las niñas.</w:t>
            </w:r>
          </w:p>
        </w:tc>
        <w:tc>
          <w:tcPr>
            <w:tcW w:w="1674" w:type="dxa"/>
            <w:vMerge w:val="restart"/>
            <w:shd w:val="clear" w:color="auto" w:fill="F2DBDB" w:themeFill="accent2" w:themeFillTint="33"/>
          </w:tcPr>
          <w:p w:rsidR="00A3540A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Williams 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Magdelene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Fernando </w:t>
            </w:r>
          </w:p>
          <w:p w:rsidR="00A3540A" w:rsidRPr="00787F49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Valle</w:t>
            </w:r>
          </w:p>
        </w:tc>
        <w:tc>
          <w:tcPr>
            <w:tcW w:w="1020" w:type="dxa"/>
            <w:vMerge w:val="restart"/>
            <w:shd w:val="clear" w:color="auto" w:fill="F2DBDB" w:themeFill="accent2" w:themeFillTint="33"/>
          </w:tcPr>
          <w:p w:rsidR="00A3540A" w:rsidRPr="00787F49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7 días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</w:tcPr>
          <w:p w:rsidR="00A3540A" w:rsidRPr="002B70F9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Calle y refugios</w:t>
            </w:r>
          </w:p>
        </w:tc>
        <w:tc>
          <w:tcPr>
            <w:tcW w:w="1740" w:type="dxa"/>
            <w:shd w:val="clear" w:color="auto" w:fill="F2DBDB" w:themeFill="accent2" w:themeFillTint="33"/>
          </w:tcPr>
          <w:p w:rsidR="00A3540A" w:rsidRPr="00EC1282" w:rsidRDefault="007C013C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Rodaje / Alquiler </w:t>
            </w:r>
            <w:r w:rsidR="00A3540A">
              <w:rPr>
                <w:rFonts w:ascii="Georgia" w:hAnsi="Georgia" w:cs="Times New Roman"/>
                <w:sz w:val="20"/>
                <w:szCs w:val="20"/>
              </w:rPr>
              <w:t>cámara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por día</w:t>
            </w:r>
          </w:p>
        </w:tc>
        <w:tc>
          <w:tcPr>
            <w:tcW w:w="1786" w:type="dxa"/>
            <w:shd w:val="clear" w:color="auto" w:fill="F2DBDB" w:themeFill="accent2" w:themeFillTint="33"/>
          </w:tcPr>
          <w:p w:rsidR="00A3540A" w:rsidRPr="00EC1282" w:rsidRDefault="00A3540A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10.000N/50€</w:t>
            </w:r>
          </w:p>
        </w:tc>
        <w:tc>
          <w:tcPr>
            <w:tcW w:w="1565" w:type="dxa"/>
            <w:shd w:val="clear" w:color="auto" w:fill="F2DBDB" w:themeFill="accent2" w:themeFillTint="33"/>
          </w:tcPr>
          <w:p w:rsidR="007C013C" w:rsidRDefault="007C013C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20.000N/</w:t>
            </w:r>
          </w:p>
          <w:p w:rsidR="00A3540A" w:rsidRPr="00EC1282" w:rsidRDefault="007C013C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10</w:t>
            </w:r>
            <w:r w:rsidR="00A3540A">
              <w:rPr>
                <w:rFonts w:ascii="Georgia" w:hAnsi="Georgia" w:cs="Times New Roman"/>
                <w:sz w:val="20"/>
                <w:szCs w:val="20"/>
              </w:rPr>
              <w:t>0€</w:t>
            </w:r>
          </w:p>
        </w:tc>
      </w:tr>
      <w:tr w:rsidR="00A3540A" w:rsidRPr="00EC1282" w:rsidTr="00856153">
        <w:trPr>
          <w:trHeight w:val="338"/>
        </w:trPr>
        <w:tc>
          <w:tcPr>
            <w:tcW w:w="1560" w:type="dxa"/>
            <w:vMerge/>
            <w:shd w:val="clear" w:color="auto" w:fill="F2DBDB" w:themeFill="accent2" w:themeFillTint="33"/>
          </w:tcPr>
          <w:p w:rsidR="00A3540A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2DBDB" w:themeFill="accent2" w:themeFillTint="33"/>
          </w:tcPr>
          <w:p w:rsidR="00A3540A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F2DBDB" w:themeFill="accent2" w:themeFillTint="33"/>
          </w:tcPr>
          <w:p w:rsidR="00A3540A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A3540A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2DBDB" w:themeFill="accent2" w:themeFillTint="33"/>
          </w:tcPr>
          <w:p w:rsidR="00A3540A" w:rsidRDefault="00A3540A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Retribución por trabajo</w:t>
            </w:r>
          </w:p>
        </w:tc>
        <w:tc>
          <w:tcPr>
            <w:tcW w:w="1786" w:type="dxa"/>
            <w:shd w:val="clear" w:color="auto" w:fill="F2DBDB" w:themeFill="accent2" w:themeFillTint="33"/>
          </w:tcPr>
          <w:p w:rsidR="00A3540A" w:rsidRDefault="00A3540A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750N/3,25€</w:t>
            </w:r>
          </w:p>
        </w:tc>
        <w:tc>
          <w:tcPr>
            <w:tcW w:w="1565" w:type="dxa"/>
            <w:shd w:val="clear" w:color="auto" w:fill="F2DBDB" w:themeFill="accent2" w:themeFillTint="33"/>
          </w:tcPr>
          <w:p w:rsidR="00A3540A" w:rsidRDefault="00A3540A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7</w:t>
            </w:r>
            <w:r w:rsidR="00917E1A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500N/32,5€</w:t>
            </w:r>
          </w:p>
        </w:tc>
      </w:tr>
      <w:tr w:rsidR="00A3540A" w:rsidRPr="00EC1282" w:rsidTr="00856153">
        <w:trPr>
          <w:trHeight w:val="337"/>
        </w:trPr>
        <w:tc>
          <w:tcPr>
            <w:tcW w:w="1560" w:type="dxa"/>
            <w:vMerge/>
            <w:shd w:val="clear" w:color="auto" w:fill="F2DBDB" w:themeFill="accent2" w:themeFillTint="33"/>
          </w:tcPr>
          <w:p w:rsidR="00A3540A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F2DBDB" w:themeFill="accent2" w:themeFillTint="33"/>
          </w:tcPr>
          <w:p w:rsidR="00A3540A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F2DBDB" w:themeFill="accent2" w:themeFillTint="33"/>
          </w:tcPr>
          <w:p w:rsidR="00A3540A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A3540A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E5B8B7" w:themeFill="accent2" w:themeFillTint="66"/>
          </w:tcPr>
          <w:p w:rsidR="00A3540A" w:rsidRDefault="00A3540A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i/>
                <w:sz w:val="20"/>
                <w:szCs w:val="20"/>
              </w:rPr>
              <w:t>Total</w:t>
            </w:r>
          </w:p>
        </w:tc>
        <w:tc>
          <w:tcPr>
            <w:tcW w:w="1786" w:type="dxa"/>
            <w:shd w:val="clear" w:color="auto" w:fill="E5B8B7" w:themeFill="accent2" w:themeFillTint="66"/>
          </w:tcPr>
          <w:p w:rsidR="00A3540A" w:rsidRPr="00FE169A" w:rsidRDefault="00FE169A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10.75</w:t>
            </w:r>
            <w:r w:rsidRPr="00FE169A">
              <w:rPr>
                <w:rFonts w:ascii="Georgia" w:hAnsi="Georgia" w:cs="Times New Roman"/>
                <w:sz w:val="20"/>
                <w:szCs w:val="20"/>
              </w:rPr>
              <w:t>0N/53,25</w:t>
            </w:r>
            <w:r w:rsidR="00A3540A" w:rsidRPr="00FE169A">
              <w:rPr>
                <w:rFonts w:ascii="Georgia" w:hAnsi="Georgia" w:cs="Times New Roman"/>
                <w:sz w:val="20"/>
                <w:szCs w:val="20"/>
              </w:rPr>
              <w:t>€</w:t>
            </w:r>
          </w:p>
        </w:tc>
        <w:tc>
          <w:tcPr>
            <w:tcW w:w="1565" w:type="dxa"/>
            <w:shd w:val="clear" w:color="auto" w:fill="E5B8B7" w:themeFill="accent2" w:themeFillTint="66"/>
          </w:tcPr>
          <w:p w:rsidR="00A3540A" w:rsidRPr="00FE169A" w:rsidRDefault="007C013C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27.500N/ 13</w:t>
            </w:r>
            <w:r w:rsidR="00FE169A" w:rsidRPr="00FE169A">
              <w:rPr>
                <w:rFonts w:ascii="Georgia" w:hAnsi="Georgia" w:cs="Times New Roman"/>
                <w:sz w:val="20"/>
                <w:szCs w:val="20"/>
              </w:rPr>
              <w:t>2,5</w:t>
            </w:r>
            <w:r w:rsidR="00A3540A" w:rsidRPr="00FE169A">
              <w:rPr>
                <w:rFonts w:ascii="Georgia" w:hAnsi="Georgia" w:cs="Times New Roman"/>
                <w:sz w:val="20"/>
                <w:szCs w:val="20"/>
              </w:rPr>
              <w:t>€</w:t>
            </w:r>
          </w:p>
        </w:tc>
      </w:tr>
      <w:tr w:rsidR="00A3540A" w:rsidRPr="000D448E" w:rsidTr="00856153">
        <w:trPr>
          <w:trHeight w:val="646"/>
        </w:trPr>
        <w:tc>
          <w:tcPr>
            <w:tcW w:w="5813" w:type="dxa"/>
            <w:gridSpan w:val="4"/>
            <w:vMerge w:val="restart"/>
          </w:tcPr>
          <w:p w:rsidR="00A3540A" w:rsidRPr="00787F49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DDD9C3" w:themeFill="background2" w:themeFillShade="E6"/>
          </w:tcPr>
          <w:p w:rsidR="00A3540A" w:rsidRDefault="00A3540A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Transporte</w:t>
            </w:r>
          </w:p>
          <w:p w:rsidR="00A3540A" w:rsidRPr="00EC1282" w:rsidRDefault="00A3540A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Taxi</w:t>
            </w:r>
          </w:p>
        </w:tc>
        <w:tc>
          <w:tcPr>
            <w:tcW w:w="1786" w:type="dxa"/>
            <w:shd w:val="clear" w:color="auto" w:fill="DDD9C3" w:themeFill="background2" w:themeFillShade="E6"/>
          </w:tcPr>
          <w:p w:rsidR="00A3540A" w:rsidRPr="00EC1282" w:rsidRDefault="00720CF4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400</w:t>
            </w:r>
            <w:r w:rsidR="00FD0A2D">
              <w:rPr>
                <w:rFonts w:ascii="Georgia" w:hAnsi="Georgia" w:cs="Times New Roman"/>
                <w:sz w:val="20"/>
                <w:szCs w:val="20"/>
              </w:rPr>
              <w:t>N/2€</w:t>
            </w:r>
          </w:p>
        </w:tc>
        <w:tc>
          <w:tcPr>
            <w:tcW w:w="1565" w:type="dxa"/>
            <w:shd w:val="clear" w:color="auto" w:fill="DDD9C3" w:themeFill="background2" w:themeFillShade="E6"/>
          </w:tcPr>
          <w:p w:rsidR="00A3540A" w:rsidRPr="000D448E" w:rsidRDefault="00FD0A2D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5.600N/28€</w:t>
            </w:r>
          </w:p>
        </w:tc>
      </w:tr>
      <w:tr w:rsidR="00A3540A" w:rsidRPr="000D448E" w:rsidTr="004301FC">
        <w:trPr>
          <w:trHeight w:val="646"/>
        </w:trPr>
        <w:tc>
          <w:tcPr>
            <w:tcW w:w="5813" w:type="dxa"/>
            <w:gridSpan w:val="4"/>
            <w:vMerge/>
          </w:tcPr>
          <w:p w:rsidR="00A3540A" w:rsidRPr="00787F49" w:rsidRDefault="00A3540A" w:rsidP="004301FC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A3540A" w:rsidRPr="000D448E" w:rsidRDefault="00A3540A" w:rsidP="004301FC">
            <w:pPr>
              <w:spacing w:line="360" w:lineRule="auto"/>
              <w:jc w:val="center"/>
              <w:rPr>
                <w:rFonts w:ascii="Georgia" w:hAnsi="Georgia" w:cs="Times New Roman"/>
                <w:i/>
                <w:sz w:val="20"/>
                <w:szCs w:val="20"/>
              </w:rPr>
            </w:pPr>
            <w:r>
              <w:rPr>
                <w:rFonts w:ascii="Georgia" w:hAnsi="Georgia" w:cs="Times New Roman"/>
                <w:i/>
                <w:sz w:val="20"/>
                <w:szCs w:val="20"/>
              </w:rPr>
              <w:t>Total</w:t>
            </w:r>
          </w:p>
        </w:tc>
        <w:tc>
          <w:tcPr>
            <w:tcW w:w="1786" w:type="dxa"/>
          </w:tcPr>
          <w:p w:rsidR="00A3540A" w:rsidRPr="00FD0A2D" w:rsidRDefault="00A3540A" w:rsidP="004301FC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FD0A2D" w:rsidRDefault="00706F43" w:rsidP="004301FC">
            <w:pPr>
              <w:spacing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864</w:t>
            </w:r>
            <w:r w:rsidR="00FD0A2D">
              <w:rPr>
                <w:rFonts w:ascii="Georgia" w:hAnsi="Georgia" w:cs="Times New Roman"/>
                <w:b/>
                <w:sz w:val="20"/>
                <w:szCs w:val="20"/>
              </w:rPr>
              <w:t>.100N/</w:t>
            </w:r>
          </w:p>
          <w:p w:rsidR="00A3540A" w:rsidRPr="00FD0A2D" w:rsidRDefault="007C013C" w:rsidP="004301FC">
            <w:pPr>
              <w:spacing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4.31</w:t>
            </w:r>
            <w:r w:rsidR="005E16E1">
              <w:rPr>
                <w:rFonts w:ascii="Georgia" w:hAnsi="Georgia" w:cs="Times New Roman"/>
                <w:b/>
                <w:sz w:val="20"/>
                <w:szCs w:val="20"/>
              </w:rPr>
              <w:t>5,5</w:t>
            </w:r>
            <w:r w:rsidR="00FD0A2D">
              <w:rPr>
                <w:rFonts w:ascii="Georgia" w:hAnsi="Georgia" w:cs="Times New Roman"/>
                <w:b/>
                <w:sz w:val="20"/>
                <w:szCs w:val="20"/>
              </w:rPr>
              <w:t>€</w:t>
            </w:r>
          </w:p>
        </w:tc>
      </w:tr>
    </w:tbl>
    <w:p w:rsidR="00917E1A" w:rsidRDefault="00917E1A" w:rsidP="003B3B81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3B3B81" w:rsidRDefault="00917E1A" w:rsidP="003B3B81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Objetivo 3</w:t>
      </w:r>
      <w:r w:rsidR="003B3B81">
        <w:rPr>
          <w:rFonts w:ascii="Georgia" w:hAnsi="Georgia"/>
          <w:b/>
          <w:sz w:val="24"/>
          <w:szCs w:val="24"/>
          <w:u w:val="single"/>
        </w:rPr>
        <w:t>:</w:t>
      </w:r>
      <w:r w:rsidR="003B3B81">
        <w:rPr>
          <w:rFonts w:ascii="Georgia" w:hAnsi="Georgia"/>
          <w:b/>
          <w:sz w:val="24"/>
          <w:szCs w:val="24"/>
        </w:rPr>
        <w:t xml:space="preserve"> Dar importancia al registro de los niños y las niñas. </w:t>
      </w:r>
      <w:r w:rsidR="003B3B81">
        <w:rPr>
          <w:rFonts w:ascii="Georgia" w:hAnsi="Georgia"/>
          <w:sz w:val="24"/>
          <w:szCs w:val="24"/>
        </w:rPr>
        <w:t xml:space="preserve">Teniendo en cuenta que en </w:t>
      </w:r>
      <w:proofErr w:type="spellStart"/>
      <w:r w:rsidR="003B3B81">
        <w:rPr>
          <w:rFonts w:ascii="Georgia" w:hAnsi="Georgia"/>
          <w:sz w:val="24"/>
          <w:szCs w:val="24"/>
        </w:rPr>
        <w:t>Calabar</w:t>
      </w:r>
      <w:proofErr w:type="spellEnd"/>
      <w:r w:rsidR="003B3B81">
        <w:rPr>
          <w:rFonts w:ascii="Georgia" w:hAnsi="Georgia"/>
          <w:sz w:val="24"/>
          <w:szCs w:val="24"/>
        </w:rPr>
        <w:t xml:space="preserve"> no hay costumbre del registro de menores, es importante que tanto los niños/as de todo tipo de clases sociales estén registrados, para que el Estado pueda contar con ellos y haga frente ante el número de niños/as y sus necesidades.</w:t>
      </w:r>
    </w:p>
    <w:p w:rsidR="003B3B81" w:rsidRDefault="00917E1A" w:rsidP="003B3B81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Actividad 3</w:t>
      </w:r>
      <w:r w:rsidR="003B3B81">
        <w:rPr>
          <w:rFonts w:ascii="Georgia" w:hAnsi="Georgia"/>
          <w:b/>
          <w:sz w:val="24"/>
          <w:szCs w:val="24"/>
        </w:rPr>
        <w:t xml:space="preserve">.1.: </w:t>
      </w:r>
      <w:r w:rsidR="003B3B81">
        <w:rPr>
          <w:rFonts w:ascii="Georgia" w:hAnsi="Georgia"/>
          <w:sz w:val="24"/>
          <w:szCs w:val="24"/>
        </w:rPr>
        <w:t xml:space="preserve">Una vez realizado el recuento e historias de vida de los menores que viven en las calles de </w:t>
      </w:r>
      <w:proofErr w:type="spellStart"/>
      <w:r w:rsidR="003B3B81">
        <w:rPr>
          <w:rFonts w:ascii="Georgia" w:hAnsi="Georgia"/>
          <w:sz w:val="24"/>
          <w:szCs w:val="24"/>
        </w:rPr>
        <w:t>Calabar</w:t>
      </w:r>
      <w:proofErr w:type="spellEnd"/>
      <w:r w:rsidR="003B3B81">
        <w:rPr>
          <w:rFonts w:ascii="Georgia" w:hAnsi="Georgia"/>
          <w:sz w:val="24"/>
          <w:szCs w:val="24"/>
        </w:rPr>
        <w:t xml:space="preserve">, realizar: </w:t>
      </w:r>
    </w:p>
    <w:p w:rsidR="003B3B81" w:rsidRPr="00ED31F2" w:rsidRDefault="003B3B81" w:rsidP="003B3B8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ED31F2">
        <w:rPr>
          <w:rFonts w:ascii="Georgia" w:hAnsi="Georgia"/>
          <w:b/>
          <w:sz w:val="24"/>
          <w:szCs w:val="24"/>
        </w:rPr>
        <w:t>Evaluación del censo registrado e</w:t>
      </w:r>
      <w:r w:rsidR="00DB224F">
        <w:rPr>
          <w:rFonts w:ascii="Georgia" w:hAnsi="Georgia"/>
          <w:b/>
          <w:sz w:val="24"/>
          <w:szCs w:val="24"/>
        </w:rPr>
        <w:t>n ACF.</w:t>
      </w:r>
    </w:p>
    <w:p w:rsidR="00ED31F2" w:rsidRPr="00ED31F2" w:rsidRDefault="00243339" w:rsidP="003B3B8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Hacer fotocopias (4</w:t>
      </w:r>
      <w:r w:rsidR="00ED31F2" w:rsidRPr="00ED31F2">
        <w:rPr>
          <w:rFonts w:ascii="Georgia" w:hAnsi="Georgia"/>
          <w:b/>
          <w:sz w:val="24"/>
          <w:szCs w:val="24"/>
        </w:rPr>
        <w:t xml:space="preserve"> copias) del censo</w:t>
      </w:r>
      <w:r w:rsidR="00ED31F2" w:rsidRPr="00ED31F2">
        <w:rPr>
          <w:rFonts w:ascii="Georgia" w:hAnsi="Georgia"/>
          <w:sz w:val="24"/>
          <w:szCs w:val="24"/>
        </w:rPr>
        <w:t xml:space="preserve">: una copia para el Ministerio de </w:t>
      </w:r>
      <w:r w:rsidR="00BE7FDF">
        <w:rPr>
          <w:rFonts w:ascii="Georgia" w:hAnsi="Georgia"/>
          <w:sz w:val="24"/>
          <w:szCs w:val="24"/>
        </w:rPr>
        <w:t>la Mujer y del Niño/a y</w:t>
      </w:r>
      <w:r>
        <w:rPr>
          <w:rFonts w:ascii="Georgia" w:hAnsi="Georgia"/>
          <w:sz w:val="24"/>
          <w:szCs w:val="24"/>
        </w:rPr>
        <w:t xml:space="preserve"> otra para el Ministerio de Asuntos Sociales, otras para </w:t>
      </w:r>
      <w:proofErr w:type="spellStart"/>
      <w:r>
        <w:rPr>
          <w:rFonts w:ascii="Georgia" w:hAnsi="Georgia"/>
          <w:sz w:val="24"/>
          <w:szCs w:val="24"/>
        </w:rPr>
        <w:t>Dakarai</w:t>
      </w:r>
      <w:proofErr w:type="spellEnd"/>
      <w:r>
        <w:rPr>
          <w:rFonts w:ascii="Georgia" w:hAnsi="Georgia"/>
          <w:sz w:val="24"/>
          <w:szCs w:val="24"/>
        </w:rPr>
        <w:t xml:space="preserve"> y </w:t>
      </w:r>
      <w:proofErr w:type="spellStart"/>
      <w:r w:rsidR="00ED31F2" w:rsidRPr="00ED31F2">
        <w:rPr>
          <w:rFonts w:ascii="Georgia" w:hAnsi="Georgia"/>
          <w:sz w:val="24"/>
          <w:szCs w:val="24"/>
        </w:rPr>
        <w:t>African</w:t>
      </w:r>
      <w:proofErr w:type="spellEnd"/>
      <w:r w:rsidR="00ED31F2" w:rsidRPr="00ED31F2">
        <w:rPr>
          <w:rFonts w:ascii="Georgia" w:hAnsi="Georgia"/>
          <w:sz w:val="24"/>
          <w:szCs w:val="24"/>
        </w:rPr>
        <w:t xml:space="preserve"> </w:t>
      </w:r>
      <w:proofErr w:type="spellStart"/>
      <w:r w:rsidR="00ED31F2" w:rsidRPr="00ED31F2">
        <w:rPr>
          <w:rFonts w:ascii="Georgia" w:hAnsi="Georgia"/>
          <w:sz w:val="24"/>
          <w:szCs w:val="24"/>
        </w:rPr>
        <w:t>Child</w:t>
      </w:r>
      <w:proofErr w:type="spellEnd"/>
      <w:r w:rsidR="00ED31F2" w:rsidRPr="00ED31F2">
        <w:rPr>
          <w:rFonts w:ascii="Georgia" w:hAnsi="Georgia"/>
          <w:sz w:val="24"/>
          <w:szCs w:val="24"/>
        </w:rPr>
        <w:t xml:space="preserve"> 2020.</w:t>
      </w:r>
    </w:p>
    <w:p w:rsidR="00ED31F2" w:rsidRDefault="00ED31F2" w:rsidP="003B3B8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ED31F2">
        <w:rPr>
          <w:rFonts w:ascii="Georgia" w:hAnsi="Georgia"/>
          <w:b/>
          <w:sz w:val="24"/>
          <w:szCs w:val="24"/>
        </w:rPr>
        <w:t xml:space="preserve">Entrega del censo o fichas </w:t>
      </w:r>
      <w:r w:rsidR="00BE7FDF">
        <w:rPr>
          <w:rFonts w:ascii="Georgia" w:hAnsi="Georgia"/>
          <w:b/>
          <w:sz w:val="24"/>
          <w:szCs w:val="24"/>
        </w:rPr>
        <w:t xml:space="preserve">de estos menores a los Ministerios </w:t>
      </w:r>
      <w:r w:rsidR="00BE7FDF" w:rsidRPr="00BE7FDF">
        <w:rPr>
          <w:rFonts w:ascii="Georgia" w:hAnsi="Georgia"/>
          <w:sz w:val="24"/>
          <w:szCs w:val="24"/>
        </w:rPr>
        <w:t>(nombrados)</w:t>
      </w:r>
      <w:r w:rsidRPr="00BE7FDF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A parte de la entrega, cuestionarles quién velará por esos menores y quién es su tutor/a.</w:t>
      </w:r>
    </w:p>
    <w:p w:rsidR="00ED31F2" w:rsidRDefault="00917E1A" w:rsidP="00ED31F2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Presupuesto 3</w:t>
      </w:r>
      <w:r w:rsidR="00ED31F2">
        <w:rPr>
          <w:rFonts w:ascii="Georgia" w:hAnsi="Georgia"/>
          <w:b/>
          <w:sz w:val="24"/>
          <w:szCs w:val="24"/>
        </w:rPr>
        <w:t>:</w:t>
      </w:r>
    </w:p>
    <w:tbl>
      <w:tblPr>
        <w:tblStyle w:val="Tablaconcuadrcula"/>
        <w:tblW w:w="10904" w:type="dxa"/>
        <w:tblInd w:w="-885" w:type="dxa"/>
        <w:tblLayout w:type="fixed"/>
        <w:tblLook w:val="04A0"/>
      </w:tblPr>
      <w:tblGrid>
        <w:gridCol w:w="1277"/>
        <w:gridCol w:w="1957"/>
        <w:gridCol w:w="1020"/>
        <w:gridCol w:w="1701"/>
        <w:gridCol w:w="1598"/>
        <w:gridCol w:w="1786"/>
        <w:gridCol w:w="1565"/>
      </w:tblGrid>
      <w:tr w:rsidR="00775A71" w:rsidRPr="006A6C99" w:rsidTr="00917E1A">
        <w:tc>
          <w:tcPr>
            <w:tcW w:w="1277" w:type="dxa"/>
          </w:tcPr>
          <w:p w:rsidR="00775A71" w:rsidRPr="006A6C99" w:rsidRDefault="00775A71" w:rsidP="0042064A">
            <w:pPr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6A6C99">
              <w:rPr>
                <w:rFonts w:ascii="Georgia" w:hAnsi="Georgia" w:cs="Times New Roman"/>
                <w:b/>
                <w:sz w:val="20"/>
                <w:szCs w:val="20"/>
              </w:rPr>
              <w:t>Actividad</w:t>
            </w:r>
          </w:p>
        </w:tc>
        <w:tc>
          <w:tcPr>
            <w:tcW w:w="1957" w:type="dxa"/>
          </w:tcPr>
          <w:p w:rsidR="00775A71" w:rsidRPr="006A6C99" w:rsidRDefault="00775A71" w:rsidP="0042064A">
            <w:pPr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6A6C99">
              <w:rPr>
                <w:rFonts w:ascii="Georgia" w:hAnsi="Georgia" w:cs="Times New Roman"/>
                <w:b/>
                <w:sz w:val="20"/>
                <w:szCs w:val="20"/>
              </w:rPr>
              <w:t>Responsable/s</w:t>
            </w:r>
          </w:p>
        </w:tc>
        <w:tc>
          <w:tcPr>
            <w:tcW w:w="1020" w:type="dxa"/>
          </w:tcPr>
          <w:p w:rsidR="00775A71" w:rsidRPr="006A6C99" w:rsidRDefault="00775A71" w:rsidP="0042064A">
            <w:pPr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6A6C99">
              <w:rPr>
                <w:rFonts w:ascii="Georgia" w:hAnsi="Georgia" w:cs="Times New Roman"/>
                <w:b/>
                <w:sz w:val="20"/>
                <w:szCs w:val="20"/>
              </w:rPr>
              <w:t>Tiempo /Duración</w:t>
            </w:r>
          </w:p>
        </w:tc>
        <w:tc>
          <w:tcPr>
            <w:tcW w:w="1701" w:type="dxa"/>
          </w:tcPr>
          <w:p w:rsidR="00775A71" w:rsidRDefault="00775A71" w:rsidP="0042064A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Lugar</w:t>
            </w:r>
          </w:p>
        </w:tc>
        <w:tc>
          <w:tcPr>
            <w:tcW w:w="1598" w:type="dxa"/>
          </w:tcPr>
          <w:p w:rsidR="00775A71" w:rsidRPr="006A6C99" w:rsidRDefault="00775A71" w:rsidP="0042064A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Descripción de Materiales</w:t>
            </w:r>
          </w:p>
        </w:tc>
        <w:tc>
          <w:tcPr>
            <w:tcW w:w="1786" w:type="dxa"/>
          </w:tcPr>
          <w:p w:rsidR="00775A71" w:rsidRPr="006A6C99" w:rsidRDefault="00917E1A" w:rsidP="0042064A">
            <w:pPr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Gasto por copia</w:t>
            </w:r>
            <w:r w:rsidR="00775A71" w:rsidRPr="006A6C99">
              <w:rPr>
                <w:rFonts w:ascii="Georgia" w:hAnsi="Georgia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775A71" w:rsidRPr="006A6C99">
              <w:rPr>
                <w:rFonts w:ascii="Georgia" w:hAnsi="Georgia" w:cs="Times New Roman"/>
                <w:b/>
                <w:sz w:val="20"/>
                <w:szCs w:val="20"/>
              </w:rPr>
              <w:t>Nairas</w:t>
            </w:r>
            <w:proofErr w:type="spellEnd"/>
            <w:r w:rsidR="00775A71" w:rsidRPr="006A6C99">
              <w:rPr>
                <w:rFonts w:ascii="Georgia" w:hAnsi="Georgia" w:cs="Times New Roman"/>
                <w:b/>
                <w:sz w:val="20"/>
                <w:szCs w:val="20"/>
              </w:rPr>
              <w:t>/Euros)</w:t>
            </w:r>
          </w:p>
        </w:tc>
        <w:tc>
          <w:tcPr>
            <w:tcW w:w="1565" w:type="dxa"/>
          </w:tcPr>
          <w:p w:rsidR="00775A71" w:rsidRPr="006A6C99" w:rsidRDefault="00775A71" w:rsidP="0042064A">
            <w:pPr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6A6C99">
              <w:rPr>
                <w:rFonts w:ascii="Georgia" w:hAnsi="Georgia" w:cs="Times New Roman"/>
                <w:b/>
                <w:sz w:val="20"/>
                <w:szCs w:val="20"/>
                <w:u w:val="single"/>
              </w:rPr>
              <w:t>Gasto total</w:t>
            </w:r>
            <w:r w:rsidRPr="006A6C99">
              <w:rPr>
                <w:rFonts w:ascii="Georgia" w:hAnsi="Georgia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6A6C99">
              <w:rPr>
                <w:rFonts w:ascii="Georgia" w:hAnsi="Georgia" w:cs="Times New Roman"/>
                <w:b/>
                <w:sz w:val="20"/>
                <w:szCs w:val="20"/>
              </w:rPr>
              <w:t>Nairas</w:t>
            </w:r>
            <w:proofErr w:type="spellEnd"/>
            <w:r w:rsidRPr="006A6C99">
              <w:rPr>
                <w:rFonts w:ascii="Georgia" w:hAnsi="Georgia" w:cs="Times New Roman"/>
                <w:b/>
                <w:sz w:val="20"/>
                <w:szCs w:val="20"/>
              </w:rPr>
              <w:t>/ Euros)</w:t>
            </w:r>
          </w:p>
        </w:tc>
      </w:tr>
      <w:tr w:rsidR="006316D1" w:rsidRPr="00E56F27" w:rsidTr="00232608">
        <w:trPr>
          <w:trHeight w:val="2045"/>
        </w:trPr>
        <w:tc>
          <w:tcPr>
            <w:tcW w:w="1277" w:type="dxa"/>
            <w:shd w:val="clear" w:color="auto" w:fill="EAF1DD" w:themeFill="accent3" w:themeFillTint="33"/>
          </w:tcPr>
          <w:p w:rsidR="006316D1" w:rsidRPr="00D11E19" w:rsidRDefault="006316D1" w:rsidP="0042064A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1.1.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:rsidR="006316D1" w:rsidRDefault="006316D1" w:rsidP="00775A71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Fernando</w:t>
            </w:r>
          </w:p>
          <w:p w:rsidR="006316D1" w:rsidRDefault="006316D1" w:rsidP="00775A71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Valle</w:t>
            </w:r>
          </w:p>
          <w:p w:rsidR="00917E1A" w:rsidRDefault="00917E1A" w:rsidP="00775A71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Williams</w:t>
            </w:r>
          </w:p>
          <w:p w:rsidR="006316D1" w:rsidRPr="006A6C99" w:rsidRDefault="00917E1A" w:rsidP="00775A71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Y </w:t>
            </w:r>
            <w:r w:rsidR="006316D1">
              <w:rPr>
                <w:rFonts w:ascii="Georgia" w:hAnsi="Georgia" w:cs="Times New Roman"/>
                <w:sz w:val="20"/>
                <w:szCs w:val="20"/>
              </w:rPr>
              <w:t>visita</w:t>
            </w:r>
            <w:r>
              <w:rPr>
                <w:rFonts w:ascii="Georgia" w:hAnsi="Georgia" w:cs="Times New Roman"/>
                <w:sz w:val="20"/>
                <w:szCs w:val="20"/>
              </w:rPr>
              <w:t>s</w:t>
            </w:r>
            <w:r w:rsidR="006316D1">
              <w:rPr>
                <w:rFonts w:ascii="Georgia" w:hAnsi="Georgia" w:cs="Times New Roman"/>
                <w:sz w:val="20"/>
                <w:szCs w:val="20"/>
              </w:rPr>
              <w:t xml:space="preserve"> a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="006316D1">
              <w:rPr>
                <w:rFonts w:ascii="Georgia" w:hAnsi="Georgia" w:cs="Times New Roman"/>
                <w:sz w:val="20"/>
                <w:szCs w:val="20"/>
              </w:rPr>
              <w:t>l</w:t>
            </w:r>
            <w:r>
              <w:rPr>
                <w:rFonts w:ascii="Georgia" w:hAnsi="Georgia" w:cs="Times New Roman"/>
                <w:sz w:val="20"/>
                <w:szCs w:val="20"/>
              </w:rPr>
              <w:t>os</w:t>
            </w:r>
            <w:r w:rsidR="006316D1">
              <w:rPr>
                <w:rFonts w:ascii="Georgia" w:hAnsi="Georgia" w:cs="Times New Roman"/>
                <w:sz w:val="20"/>
                <w:szCs w:val="20"/>
              </w:rPr>
              <w:t xml:space="preserve"> Ministerio</w:t>
            </w:r>
            <w:r>
              <w:rPr>
                <w:rFonts w:ascii="Georgia" w:hAnsi="Georgia" w:cs="Times New Roman"/>
                <w:sz w:val="20"/>
                <w:szCs w:val="20"/>
              </w:rPr>
              <w:t>s</w:t>
            </w:r>
            <w:r w:rsidR="006316D1">
              <w:rPr>
                <w:rFonts w:ascii="Georgia" w:hAnsi="Georgia" w:cs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shd w:val="clear" w:color="auto" w:fill="EAF1DD" w:themeFill="accent3" w:themeFillTint="33"/>
          </w:tcPr>
          <w:p w:rsidR="006316D1" w:rsidRPr="006A6C99" w:rsidRDefault="006316D1" w:rsidP="0042064A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DIAS</w:t>
            </w:r>
            <w:r w:rsidRPr="006A6C99">
              <w:rPr>
                <w:rFonts w:ascii="Georgia" w:hAnsi="Georgia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316D1" w:rsidRPr="006A6C99" w:rsidRDefault="006316D1" w:rsidP="0042064A">
            <w:pPr>
              <w:spacing w:line="36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Oficina de 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African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Child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y Ministerio de Asuntos de la Mujer y del Niño.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:rsidR="006316D1" w:rsidRPr="006A6C99" w:rsidRDefault="006316D1" w:rsidP="0042064A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Fotocopias</w:t>
            </w:r>
          </w:p>
        </w:tc>
        <w:tc>
          <w:tcPr>
            <w:tcW w:w="1786" w:type="dxa"/>
            <w:shd w:val="clear" w:color="auto" w:fill="EAF1DD" w:themeFill="accent3" w:themeFillTint="33"/>
          </w:tcPr>
          <w:p w:rsidR="006316D1" w:rsidRPr="00036A90" w:rsidRDefault="007C013C" w:rsidP="0042064A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2.000 N/ 10</w:t>
            </w:r>
            <w:r w:rsidR="006316D1" w:rsidRPr="00036A90">
              <w:rPr>
                <w:rFonts w:ascii="Georgia" w:hAnsi="Georgia" w:cs="Times New Roman"/>
                <w:sz w:val="20"/>
                <w:szCs w:val="20"/>
              </w:rPr>
              <w:t>€</w:t>
            </w:r>
          </w:p>
        </w:tc>
        <w:tc>
          <w:tcPr>
            <w:tcW w:w="1565" w:type="dxa"/>
            <w:shd w:val="clear" w:color="auto" w:fill="EAF1DD" w:themeFill="accent3" w:themeFillTint="33"/>
          </w:tcPr>
          <w:p w:rsidR="006316D1" w:rsidRPr="00036A90" w:rsidRDefault="007C013C" w:rsidP="0042064A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8.000 N / 4</w:t>
            </w:r>
            <w:r w:rsidR="00917E1A" w:rsidRPr="00036A90">
              <w:rPr>
                <w:rFonts w:ascii="Georgia" w:hAnsi="Georgia" w:cs="Times New Roman"/>
                <w:sz w:val="20"/>
                <w:szCs w:val="20"/>
              </w:rPr>
              <w:t>0</w:t>
            </w:r>
            <w:r w:rsidR="006316D1" w:rsidRPr="00036A90">
              <w:rPr>
                <w:rFonts w:ascii="Georgia" w:hAnsi="Georgia" w:cs="Times New Roman"/>
                <w:sz w:val="20"/>
                <w:szCs w:val="20"/>
              </w:rPr>
              <w:t>€</w:t>
            </w:r>
          </w:p>
        </w:tc>
      </w:tr>
      <w:tr w:rsidR="006316D1" w:rsidRPr="00E56F27" w:rsidTr="00856153">
        <w:trPr>
          <w:trHeight w:val="510"/>
        </w:trPr>
        <w:tc>
          <w:tcPr>
            <w:tcW w:w="5955" w:type="dxa"/>
            <w:gridSpan w:val="4"/>
            <w:vMerge w:val="restart"/>
          </w:tcPr>
          <w:p w:rsidR="006316D1" w:rsidRPr="006A6C99" w:rsidRDefault="006316D1" w:rsidP="0042064A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DDD9C3" w:themeFill="background2" w:themeFillShade="E6"/>
          </w:tcPr>
          <w:p w:rsidR="006316D1" w:rsidRDefault="006316D1" w:rsidP="00775A71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Taxi para transporte </w:t>
            </w:r>
          </w:p>
        </w:tc>
        <w:tc>
          <w:tcPr>
            <w:tcW w:w="1786" w:type="dxa"/>
            <w:shd w:val="clear" w:color="auto" w:fill="DDD9C3" w:themeFill="background2" w:themeFillShade="E6"/>
          </w:tcPr>
          <w:p w:rsidR="006316D1" w:rsidRPr="00FD0A2D" w:rsidRDefault="00FD0A2D" w:rsidP="0042064A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400N/2€</w:t>
            </w:r>
          </w:p>
        </w:tc>
        <w:tc>
          <w:tcPr>
            <w:tcW w:w="1565" w:type="dxa"/>
            <w:shd w:val="clear" w:color="auto" w:fill="DDD9C3" w:themeFill="background2" w:themeFillShade="E6"/>
          </w:tcPr>
          <w:p w:rsidR="006316D1" w:rsidRPr="00FD0A2D" w:rsidRDefault="00FD0A2D" w:rsidP="0042064A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2.400N/12€</w:t>
            </w:r>
          </w:p>
        </w:tc>
      </w:tr>
      <w:tr w:rsidR="006316D1" w:rsidRPr="002B70F9" w:rsidTr="00917E1A">
        <w:trPr>
          <w:trHeight w:val="323"/>
        </w:trPr>
        <w:tc>
          <w:tcPr>
            <w:tcW w:w="5955" w:type="dxa"/>
            <w:gridSpan w:val="4"/>
            <w:vMerge/>
          </w:tcPr>
          <w:p w:rsidR="006316D1" w:rsidRPr="006A6C99" w:rsidRDefault="006316D1" w:rsidP="0042064A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6316D1" w:rsidRPr="002B70F9" w:rsidRDefault="006316D1" w:rsidP="0042064A">
            <w:pPr>
              <w:spacing w:line="360" w:lineRule="auto"/>
              <w:jc w:val="center"/>
              <w:rPr>
                <w:rFonts w:ascii="Georgia" w:hAnsi="Georgia" w:cs="Times New Roman"/>
                <w:i/>
                <w:sz w:val="20"/>
                <w:szCs w:val="20"/>
              </w:rPr>
            </w:pPr>
            <w:r w:rsidRPr="002B70F9">
              <w:rPr>
                <w:rFonts w:ascii="Georgia" w:hAnsi="Georgia" w:cs="Times New Roman"/>
                <w:i/>
                <w:sz w:val="20"/>
                <w:szCs w:val="20"/>
              </w:rPr>
              <w:t>Total</w:t>
            </w:r>
          </w:p>
        </w:tc>
        <w:tc>
          <w:tcPr>
            <w:tcW w:w="1786" w:type="dxa"/>
          </w:tcPr>
          <w:p w:rsidR="006316D1" w:rsidRPr="00FD0A2D" w:rsidRDefault="006316D1" w:rsidP="0042064A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7C013C" w:rsidRDefault="007C013C" w:rsidP="0042064A">
            <w:pPr>
              <w:spacing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10.400N/</w:t>
            </w:r>
          </w:p>
          <w:p w:rsidR="006316D1" w:rsidRPr="00FD0A2D" w:rsidRDefault="007C013C" w:rsidP="0042064A">
            <w:pPr>
              <w:spacing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5</w:t>
            </w:r>
            <w:r w:rsidR="00154C82">
              <w:rPr>
                <w:rFonts w:ascii="Georgia" w:hAnsi="Georgia" w:cs="Times New Roman"/>
                <w:b/>
                <w:sz w:val="20"/>
                <w:szCs w:val="20"/>
              </w:rPr>
              <w:t>2€</w:t>
            </w:r>
          </w:p>
        </w:tc>
      </w:tr>
    </w:tbl>
    <w:p w:rsidR="001C0C34" w:rsidRDefault="001C0C34" w:rsidP="00ED31F2">
      <w:pPr>
        <w:spacing w:line="360" w:lineRule="auto"/>
        <w:jc w:val="both"/>
        <w:rPr>
          <w:rFonts w:ascii="Georgia" w:hAnsi="Georgia"/>
          <w:b/>
          <w:sz w:val="24"/>
          <w:szCs w:val="24"/>
          <w:u w:val="single"/>
        </w:rPr>
      </w:pPr>
    </w:p>
    <w:p w:rsidR="00793674" w:rsidRDefault="00917E1A" w:rsidP="00ED31F2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Objetivo 4</w:t>
      </w:r>
      <w:r w:rsidR="00932B6A">
        <w:rPr>
          <w:rFonts w:ascii="Georgia" w:hAnsi="Georgia"/>
          <w:b/>
          <w:sz w:val="24"/>
          <w:szCs w:val="24"/>
          <w:u w:val="single"/>
        </w:rPr>
        <w:t>:</w:t>
      </w:r>
      <w:r w:rsidR="00932B6A">
        <w:rPr>
          <w:rFonts w:ascii="Georgia" w:hAnsi="Georgia"/>
          <w:b/>
          <w:sz w:val="24"/>
          <w:szCs w:val="24"/>
        </w:rPr>
        <w:t xml:space="preserve"> </w:t>
      </w:r>
      <w:r w:rsidR="00A77F68">
        <w:rPr>
          <w:rFonts w:ascii="Georgia" w:hAnsi="Georgia"/>
          <w:b/>
          <w:sz w:val="24"/>
          <w:szCs w:val="24"/>
        </w:rPr>
        <w:t>Mejorar la prevención de la malaria</w:t>
      </w:r>
    </w:p>
    <w:p w:rsidR="00A77F68" w:rsidRDefault="00917E1A" w:rsidP="00ED31F2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Actividad 4</w:t>
      </w:r>
      <w:r w:rsidR="00A77F68">
        <w:rPr>
          <w:rFonts w:ascii="Georgia" w:hAnsi="Georgia"/>
          <w:b/>
          <w:sz w:val="24"/>
          <w:szCs w:val="24"/>
        </w:rPr>
        <w:t xml:space="preserve">.1.: Crear redes con organizaciones que trabajen la problemática y realizar campaña de sensibilización conjunta </w:t>
      </w:r>
      <w:r w:rsidR="00A77F68" w:rsidRPr="00A77F68">
        <w:rPr>
          <w:rFonts w:ascii="Georgia" w:hAnsi="Georgia"/>
          <w:sz w:val="24"/>
          <w:szCs w:val="24"/>
        </w:rPr>
        <w:t>en colegios.</w:t>
      </w:r>
    </w:p>
    <w:p w:rsidR="00A77F68" w:rsidRPr="00964E12" w:rsidRDefault="00A77F68" w:rsidP="00ED31F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A77F68">
        <w:rPr>
          <w:rFonts w:ascii="Georgia" w:hAnsi="Georgia"/>
          <w:b/>
          <w:sz w:val="24"/>
          <w:szCs w:val="24"/>
        </w:rPr>
        <w:t>Repartir mosquiteras</w:t>
      </w:r>
      <w:r>
        <w:rPr>
          <w:rFonts w:ascii="Georgia" w:hAnsi="Georgia"/>
          <w:b/>
          <w:sz w:val="24"/>
          <w:szCs w:val="24"/>
        </w:rPr>
        <w:t xml:space="preserve"> a personas que participen en la campaña.</w:t>
      </w:r>
    </w:p>
    <w:p w:rsidR="00894E6E" w:rsidRDefault="00964E12" w:rsidP="00A77F68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 esta campaña queremos aprovechar y darle gran importancia a la higiene y a enfermedades de transmisión sexual como el VIH.</w:t>
      </w:r>
      <w:r w:rsidR="00BE7FDF">
        <w:rPr>
          <w:rFonts w:ascii="Georgia" w:hAnsi="Georgia"/>
          <w:sz w:val="24"/>
          <w:szCs w:val="24"/>
        </w:rPr>
        <w:t xml:space="preserve"> </w:t>
      </w:r>
    </w:p>
    <w:p w:rsidR="00A77F68" w:rsidRPr="00BE7FDF" w:rsidRDefault="00917E1A" w:rsidP="00A77F68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Presupuesto 4</w:t>
      </w:r>
      <w:r w:rsidR="00BE7FDF">
        <w:rPr>
          <w:rFonts w:ascii="Georgia" w:hAnsi="Georgia"/>
          <w:b/>
          <w:sz w:val="24"/>
          <w:szCs w:val="24"/>
        </w:rPr>
        <w:t>:</w:t>
      </w:r>
    </w:p>
    <w:tbl>
      <w:tblPr>
        <w:tblStyle w:val="Tablaconcuadrcula"/>
        <w:tblW w:w="10904" w:type="dxa"/>
        <w:tblInd w:w="-885" w:type="dxa"/>
        <w:tblLayout w:type="fixed"/>
        <w:tblLook w:val="04A0"/>
      </w:tblPr>
      <w:tblGrid>
        <w:gridCol w:w="1986"/>
        <w:gridCol w:w="1248"/>
        <w:gridCol w:w="1020"/>
        <w:gridCol w:w="1134"/>
        <w:gridCol w:w="1842"/>
        <w:gridCol w:w="1843"/>
        <w:gridCol w:w="1831"/>
      </w:tblGrid>
      <w:tr w:rsidR="00A77F68" w:rsidRPr="006A6C99" w:rsidTr="007317FB">
        <w:tc>
          <w:tcPr>
            <w:tcW w:w="1986" w:type="dxa"/>
          </w:tcPr>
          <w:p w:rsidR="00A77F68" w:rsidRPr="006A6C99" w:rsidRDefault="00A77F68" w:rsidP="0042064A">
            <w:pPr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6A6C99">
              <w:rPr>
                <w:rFonts w:ascii="Georgia" w:hAnsi="Georgia" w:cs="Times New Roman"/>
                <w:b/>
                <w:sz w:val="20"/>
                <w:szCs w:val="20"/>
              </w:rPr>
              <w:t>Actividad</w:t>
            </w:r>
          </w:p>
        </w:tc>
        <w:tc>
          <w:tcPr>
            <w:tcW w:w="1248" w:type="dxa"/>
          </w:tcPr>
          <w:p w:rsidR="00A77F68" w:rsidRPr="006A6C99" w:rsidRDefault="00A77F68" w:rsidP="0042064A">
            <w:pPr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6A6C99">
              <w:rPr>
                <w:rFonts w:ascii="Georgia" w:hAnsi="Georgia" w:cs="Times New Roman"/>
                <w:b/>
                <w:sz w:val="20"/>
                <w:szCs w:val="20"/>
              </w:rPr>
              <w:t>Responsable/s</w:t>
            </w:r>
          </w:p>
        </w:tc>
        <w:tc>
          <w:tcPr>
            <w:tcW w:w="1020" w:type="dxa"/>
          </w:tcPr>
          <w:p w:rsidR="00A77F68" w:rsidRPr="006A6C99" w:rsidRDefault="00A77F68" w:rsidP="0042064A">
            <w:pPr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6A6C99">
              <w:rPr>
                <w:rFonts w:ascii="Georgia" w:hAnsi="Georgia" w:cs="Times New Roman"/>
                <w:b/>
                <w:sz w:val="20"/>
                <w:szCs w:val="20"/>
              </w:rPr>
              <w:t>Tiempo /Duración</w:t>
            </w:r>
          </w:p>
        </w:tc>
        <w:tc>
          <w:tcPr>
            <w:tcW w:w="1134" w:type="dxa"/>
          </w:tcPr>
          <w:p w:rsidR="00A77F68" w:rsidRDefault="00A77F68" w:rsidP="0042064A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Lugar</w:t>
            </w:r>
          </w:p>
        </w:tc>
        <w:tc>
          <w:tcPr>
            <w:tcW w:w="1842" w:type="dxa"/>
          </w:tcPr>
          <w:p w:rsidR="00A77F68" w:rsidRPr="006A6C99" w:rsidRDefault="00A77F68" w:rsidP="0042064A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Descripción de Materiales</w:t>
            </w:r>
          </w:p>
        </w:tc>
        <w:tc>
          <w:tcPr>
            <w:tcW w:w="1843" w:type="dxa"/>
          </w:tcPr>
          <w:p w:rsidR="00A77F68" w:rsidRPr="006A6C99" w:rsidRDefault="00A77F68" w:rsidP="0042064A">
            <w:pPr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6A6C99">
              <w:rPr>
                <w:rFonts w:ascii="Georgia" w:hAnsi="Georgia" w:cs="Times New Roman"/>
                <w:b/>
                <w:sz w:val="20"/>
                <w:szCs w:val="20"/>
              </w:rPr>
              <w:t>Gasto por actividad (</w:t>
            </w:r>
            <w:proofErr w:type="spellStart"/>
            <w:r w:rsidRPr="006A6C99">
              <w:rPr>
                <w:rFonts w:ascii="Georgia" w:hAnsi="Georgia" w:cs="Times New Roman"/>
                <w:b/>
                <w:sz w:val="20"/>
                <w:szCs w:val="20"/>
              </w:rPr>
              <w:t>Nairas</w:t>
            </w:r>
            <w:proofErr w:type="spellEnd"/>
            <w:r w:rsidRPr="006A6C99">
              <w:rPr>
                <w:rFonts w:ascii="Georgia" w:hAnsi="Georgia" w:cs="Times New Roman"/>
                <w:b/>
                <w:sz w:val="20"/>
                <w:szCs w:val="20"/>
              </w:rPr>
              <w:t>/Euros)</w:t>
            </w:r>
          </w:p>
        </w:tc>
        <w:tc>
          <w:tcPr>
            <w:tcW w:w="1831" w:type="dxa"/>
          </w:tcPr>
          <w:p w:rsidR="00A77F68" w:rsidRPr="006A6C99" w:rsidRDefault="00A77F68" w:rsidP="0042064A">
            <w:pPr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6A6C99">
              <w:rPr>
                <w:rFonts w:ascii="Georgia" w:hAnsi="Georgia" w:cs="Times New Roman"/>
                <w:b/>
                <w:sz w:val="20"/>
                <w:szCs w:val="20"/>
                <w:u w:val="single"/>
              </w:rPr>
              <w:t>Gasto total</w:t>
            </w:r>
            <w:r w:rsidRPr="006A6C99">
              <w:rPr>
                <w:rFonts w:ascii="Georgia" w:hAnsi="Georgia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6A6C99">
              <w:rPr>
                <w:rFonts w:ascii="Georgia" w:hAnsi="Georgia" w:cs="Times New Roman"/>
                <w:b/>
                <w:sz w:val="20"/>
                <w:szCs w:val="20"/>
              </w:rPr>
              <w:t>Nairas</w:t>
            </w:r>
            <w:proofErr w:type="spellEnd"/>
            <w:r w:rsidRPr="006A6C99">
              <w:rPr>
                <w:rFonts w:ascii="Georgia" w:hAnsi="Georgia" w:cs="Times New Roman"/>
                <w:b/>
                <w:sz w:val="20"/>
                <w:szCs w:val="20"/>
              </w:rPr>
              <w:t>/ Euros)</w:t>
            </w:r>
          </w:p>
        </w:tc>
      </w:tr>
      <w:tr w:rsidR="0056796A" w:rsidRPr="00E56F27" w:rsidTr="00232608">
        <w:trPr>
          <w:trHeight w:val="338"/>
        </w:trPr>
        <w:tc>
          <w:tcPr>
            <w:tcW w:w="1986" w:type="dxa"/>
            <w:vMerge w:val="restart"/>
            <w:shd w:val="clear" w:color="auto" w:fill="E5DFEC" w:themeFill="accent4" w:themeFillTint="33"/>
          </w:tcPr>
          <w:p w:rsidR="0056796A" w:rsidRPr="00D11E19" w:rsidRDefault="0056796A" w:rsidP="0042064A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D11E19">
              <w:rPr>
                <w:rFonts w:ascii="Georgia" w:hAnsi="Georgia" w:cs="Times New Roman"/>
                <w:sz w:val="20"/>
                <w:szCs w:val="20"/>
              </w:rPr>
              <w:t>Campañas de sensibilización para prevenir la malaria</w:t>
            </w:r>
            <w:r w:rsidR="007C013C">
              <w:rPr>
                <w:rFonts w:ascii="Georgia" w:hAnsi="Georgia" w:cs="Times New Roman"/>
                <w:sz w:val="20"/>
                <w:szCs w:val="20"/>
              </w:rPr>
              <w:t xml:space="preserve"> y </w:t>
            </w:r>
            <w:r w:rsidR="00964E12">
              <w:rPr>
                <w:rFonts w:ascii="Georgia" w:hAnsi="Georgia" w:cs="Times New Roman"/>
                <w:sz w:val="20"/>
                <w:szCs w:val="20"/>
              </w:rPr>
              <w:t xml:space="preserve"> enfermedades de transmisión</w:t>
            </w:r>
            <w:r w:rsidR="009B54FC">
              <w:rPr>
                <w:rFonts w:ascii="Georgia" w:hAnsi="Georgia" w:cs="Times New Roman"/>
                <w:sz w:val="20"/>
                <w:szCs w:val="20"/>
              </w:rPr>
              <w:t xml:space="preserve"> sexual</w:t>
            </w:r>
            <w:r w:rsidR="00964E12">
              <w:rPr>
                <w:rFonts w:ascii="Georgia" w:hAnsi="Georgia" w:cs="Times New Roman"/>
                <w:sz w:val="20"/>
                <w:szCs w:val="20"/>
              </w:rPr>
              <w:t>.</w:t>
            </w:r>
          </w:p>
        </w:tc>
        <w:tc>
          <w:tcPr>
            <w:tcW w:w="1248" w:type="dxa"/>
            <w:vMerge w:val="restart"/>
            <w:shd w:val="clear" w:color="auto" w:fill="E5DFEC" w:themeFill="accent4" w:themeFillTint="33"/>
          </w:tcPr>
          <w:p w:rsidR="0056796A" w:rsidRDefault="0056796A" w:rsidP="0042064A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Magdelene</w:t>
            </w:r>
            <w:proofErr w:type="spellEnd"/>
          </w:p>
          <w:p w:rsidR="0056796A" w:rsidRDefault="0056796A" w:rsidP="0042064A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Valle</w:t>
            </w:r>
          </w:p>
          <w:p w:rsidR="0056796A" w:rsidRDefault="0056796A" w:rsidP="0042064A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Williams</w:t>
            </w:r>
          </w:p>
          <w:p w:rsidR="0056796A" w:rsidRPr="006A6C99" w:rsidRDefault="0056796A" w:rsidP="0042064A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Fernando</w:t>
            </w:r>
          </w:p>
        </w:tc>
        <w:tc>
          <w:tcPr>
            <w:tcW w:w="1020" w:type="dxa"/>
            <w:vMerge w:val="restart"/>
            <w:shd w:val="clear" w:color="auto" w:fill="E5DFEC" w:themeFill="accent4" w:themeFillTint="33"/>
          </w:tcPr>
          <w:p w:rsidR="0056796A" w:rsidRPr="006A6C99" w:rsidRDefault="0056796A" w:rsidP="0042064A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 DIAS</w:t>
            </w:r>
          </w:p>
        </w:tc>
        <w:tc>
          <w:tcPr>
            <w:tcW w:w="1134" w:type="dxa"/>
            <w:vMerge w:val="restart"/>
            <w:shd w:val="clear" w:color="auto" w:fill="E5DFEC" w:themeFill="accent4" w:themeFillTint="33"/>
          </w:tcPr>
          <w:p w:rsidR="0056796A" w:rsidRDefault="00964E12" w:rsidP="0042064A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4</w:t>
            </w:r>
            <w:r w:rsidR="0056796A">
              <w:rPr>
                <w:rFonts w:ascii="Georgia" w:hAnsi="Georgia" w:cs="Times New Roman"/>
                <w:sz w:val="20"/>
                <w:szCs w:val="20"/>
              </w:rPr>
              <w:t xml:space="preserve"> Colegios </w:t>
            </w:r>
          </w:p>
          <w:p w:rsidR="0056796A" w:rsidRPr="006A6C99" w:rsidRDefault="0056796A" w:rsidP="0042064A">
            <w:pPr>
              <w:spacing w:line="36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shd w:val="clear" w:color="auto" w:fill="E5DFEC" w:themeFill="accent4" w:themeFillTint="33"/>
          </w:tcPr>
          <w:p w:rsidR="0056796A" w:rsidRPr="006A6C99" w:rsidRDefault="0056796A" w:rsidP="0042064A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Cartulinas 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56796A" w:rsidRPr="00036A90" w:rsidRDefault="00917E1A" w:rsidP="0042064A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36A90">
              <w:rPr>
                <w:rFonts w:ascii="Georgia" w:hAnsi="Georgia" w:cs="Times New Roman"/>
                <w:sz w:val="20"/>
                <w:szCs w:val="20"/>
              </w:rPr>
              <w:t>1.000 N/ 5</w:t>
            </w:r>
            <w:r w:rsidR="0056796A" w:rsidRPr="00036A90">
              <w:rPr>
                <w:rFonts w:ascii="Georgia" w:hAnsi="Georgia" w:cs="Times New Roman"/>
                <w:sz w:val="20"/>
                <w:szCs w:val="20"/>
              </w:rPr>
              <w:t>€</w:t>
            </w:r>
          </w:p>
        </w:tc>
        <w:tc>
          <w:tcPr>
            <w:tcW w:w="1831" w:type="dxa"/>
            <w:shd w:val="clear" w:color="auto" w:fill="E5DFEC" w:themeFill="accent4" w:themeFillTint="33"/>
          </w:tcPr>
          <w:p w:rsidR="0056796A" w:rsidRPr="00036A90" w:rsidRDefault="00917E1A" w:rsidP="0042064A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36A90">
              <w:rPr>
                <w:rFonts w:ascii="Georgia" w:hAnsi="Georgia" w:cs="Times New Roman"/>
                <w:sz w:val="20"/>
                <w:szCs w:val="20"/>
              </w:rPr>
              <w:t>1.000 N / 5</w:t>
            </w:r>
            <w:r w:rsidR="0056796A" w:rsidRPr="00036A90">
              <w:rPr>
                <w:rFonts w:ascii="Georgia" w:hAnsi="Georgia" w:cs="Times New Roman"/>
                <w:sz w:val="20"/>
                <w:szCs w:val="20"/>
              </w:rPr>
              <w:t>€</w:t>
            </w:r>
          </w:p>
        </w:tc>
      </w:tr>
      <w:tr w:rsidR="0056796A" w:rsidRPr="00E56F27" w:rsidTr="00232608">
        <w:trPr>
          <w:trHeight w:val="337"/>
        </w:trPr>
        <w:tc>
          <w:tcPr>
            <w:tcW w:w="1986" w:type="dxa"/>
            <w:vMerge/>
            <w:shd w:val="clear" w:color="auto" w:fill="E5DFEC" w:themeFill="accent4" w:themeFillTint="33"/>
          </w:tcPr>
          <w:p w:rsidR="0056796A" w:rsidRPr="00D11E19" w:rsidRDefault="0056796A" w:rsidP="0042064A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E5DFEC" w:themeFill="accent4" w:themeFillTint="33"/>
          </w:tcPr>
          <w:p w:rsidR="0056796A" w:rsidRDefault="0056796A" w:rsidP="0042064A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E5DFEC" w:themeFill="accent4" w:themeFillTint="33"/>
          </w:tcPr>
          <w:p w:rsidR="0056796A" w:rsidRDefault="0056796A" w:rsidP="0042064A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:rsidR="0056796A" w:rsidRDefault="0056796A" w:rsidP="0042064A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5DFEC" w:themeFill="accent4" w:themeFillTint="33"/>
          </w:tcPr>
          <w:p w:rsidR="0056796A" w:rsidRDefault="0056796A" w:rsidP="0042064A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Folletos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56796A" w:rsidRPr="007C013C" w:rsidRDefault="00964E12" w:rsidP="0042064A">
            <w:pPr>
              <w:spacing w:line="360" w:lineRule="auto"/>
              <w:jc w:val="center"/>
              <w:rPr>
                <w:rFonts w:ascii="Georgia" w:hAnsi="Georgia" w:cs="Times New Roman"/>
                <w:color w:val="FF0000"/>
                <w:sz w:val="20"/>
                <w:szCs w:val="20"/>
              </w:rPr>
            </w:pPr>
            <w:proofErr w:type="spellStart"/>
            <w:r w:rsidRPr="007C013C">
              <w:rPr>
                <w:rFonts w:ascii="Georgia" w:hAnsi="Georgia" w:cs="Times New Roman"/>
                <w:color w:val="FF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831" w:type="dxa"/>
            <w:shd w:val="clear" w:color="auto" w:fill="E5DFEC" w:themeFill="accent4" w:themeFillTint="33"/>
          </w:tcPr>
          <w:p w:rsidR="0056796A" w:rsidRPr="007C013C" w:rsidRDefault="00964E12" w:rsidP="0042064A">
            <w:pPr>
              <w:spacing w:line="360" w:lineRule="auto"/>
              <w:jc w:val="center"/>
              <w:rPr>
                <w:rFonts w:ascii="Georgia" w:hAnsi="Georgia" w:cs="Times New Roman"/>
                <w:color w:val="FF0000"/>
                <w:sz w:val="20"/>
                <w:szCs w:val="20"/>
              </w:rPr>
            </w:pPr>
            <w:proofErr w:type="spellStart"/>
            <w:r w:rsidRPr="007C013C">
              <w:rPr>
                <w:rFonts w:ascii="Georgia" w:hAnsi="Georgia" w:cs="Times New Roman"/>
                <w:color w:val="FF0000"/>
                <w:sz w:val="20"/>
                <w:szCs w:val="20"/>
              </w:rPr>
              <w:t>xxxx</w:t>
            </w:r>
            <w:proofErr w:type="spellEnd"/>
          </w:p>
        </w:tc>
      </w:tr>
      <w:tr w:rsidR="0056796A" w:rsidRPr="00E56F27" w:rsidTr="00232608">
        <w:trPr>
          <w:trHeight w:val="510"/>
        </w:trPr>
        <w:tc>
          <w:tcPr>
            <w:tcW w:w="1986" w:type="dxa"/>
            <w:vMerge/>
            <w:shd w:val="clear" w:color="auto" w:fill="E5DFEC" w:themeFill="accent4" w:themeFillTint="33"/>
          </w:tcPr>
          <w:p w:rsidR="0056796A" w:rsidRPr="00D11E19" w:rsidRDefault="0056796A" w:rsidP="0042064A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E5DFEC" w:themeFill="accent4" w:themeFillTint="33"/>
          </w:tcPr>
          <w:p w:rsidR="0056796A" w:rsidRPr="006A6C99" w:rsidRDefault="0056796A" w:rsidP="0042064A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E5DFEC" w:themeFill="accent4" w:themeFillTint="33"/>
          </w:tcPr>
          <w:p w:rsidR="0056796A" w:rsidRPr="006A6C99" w:rsidRDefault="0056796A" w:rsidP="0042064A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:rsidR="0056796A" w:rsidRPr="006A6C99" w:rsidRDefault="0056796A" w:rsidP="0042064A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5DFEC" w:themeFill="accent4" w:themeFillTint="33"/>
          </w:tcPr>
          <w:p w:rsidR="0056796A" w:rsidRPr="00E56F27" w:rsidRDefault="0056796A" w:rsidP="0042064A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Regalo de motivación (100 mosquiteras)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56796A" w:rsidRPr="00036A90" w:rsidRDefault="0056796A" w:rsidP="0042064A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36A90">
              <w:rPr>
                <w:rFonts w:ascii="Georgia" w:hAnsi="Georgia" w:cs="Times New Roman"/>
                <w:sz w:val="20"/>
                <w:szCs w:val="20"/>
              </w:rPr>
              <w:t>60.000 N/ 300 €</w:t>
            </w:r>
          </w:p>
        </w:tc>
        <w:tc>
          <w:tcPr>
            <w:tcW w:w="1831" w:type="dxa"/>
            <w:shd w:val="clear" w:color="auto" w:fill="E5DFEC" w:themeFill="accent4" w:themeFillTint="33"/>
          </w:tcPr>
          <w:p w:rsidR="0056796A" w:rsidRPr="00036A90" w:rsidRDefault="0056796A" w:rsidP="0042064A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36A90">
              <w:rPr>
                <w:rFonts w:ascii="Georgia" w:hAnsi="Georgia" w:cs="Times New Roman"/>
                <w:sz w:val="20"/>
                <w:szCs w:val="20"/>
              </w:rPr>
              <w:t>120.000N/600€</w:t>
            </w:r>
          </w:p>
        </w:tc>
      </w:tr>
      <w:tr w:rsidR="0056796A" w:rsidRPr="00E56F27" w:rsidTr="00232608">
        <w:trPr>
          <w:trHeight w:val="510"/>
        </w:trPr>
        <w:tc>
          <w:tcPr>
            <w:tcW w:w="1986" w:type="dxa"/>
            <w:vMerge/>
            <w:shd w:val="clear" w:color="auto" w:fill="E5DFEC" w:themeFill="accent4" w:themeFillTint="33"/>
          </w:tcPr>
          <w:p w:rsidR="0056796A" w:rsidRPr="00D11E19" w:rsidRDefault="0056796A" w:rsidP="0042064A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E5DFEC" w:themeFill="accent4" w:themeFillTint="33"/>
          </w:tcPr>
          <w:p w:rsidR="0056796A" w:rsidRPr="006A6C99" w:rsidRDefault="0056796A" w:rsidP="0042064A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E5DFEC" w:themeFill="accent4" w:themeFillTint="33"/>
          </w:tcPr>
          <w:p w:rsidR="0056796A" w:rsidRPr="006A6C99" w:rsidRDefault="0056796A" w:rsidP="0042064A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:rsidR="0056796A" w:rsidRPr="006A6C99" w:rsidRDefault="0056796A" w:rsidP="0042064A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</w:tcPr>
          <w:p w:rsidR="0056796A" w:rsidRDefault="0056796A" w:rsidP="0042064A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Transporte/Taxi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56796A" w:rsidRPr="00154C82" w:rsidRDefault="00154C82" w:rsidP="0042064A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400N/2€</w:t>
            </w:r>
          </w:p>
        </w:tc>
        <w:tc>
          <w:tcPr>
            <w:tcW w:w="1831" w:type="dxa"/>
            <w:shd w:val="clear" w:color="auto" w:fill="DDD9C3" w:themeFill="background2" w:themeFillShade="E6"/>
          </w:tcPr>
          <w:p w:rsidR="0056796A" w:rsidRPr="00154C82" w:rsidRDefault="00154C82" w:rsidP="0042064A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3.200/16€</w:t>
            </w:r>
          </w:p>
        </w:tc>
      </w:tr>
      <w:tr w:rsidR="0056796A" w:rsidRPr="002B70F9" w:rsidTr="007317FB">
        <w:trPr>
          <w:trHeight w:val="323"/>
        </w:trPr>
        <w:tc>
          <w:tcPr>
            <w:tcW w:w="1986" w:type="dxa"/>
            <w:vMerge/>
          </w:tcPr>
          <w:p w:rsidR="0056796A" w:rsidRPr="00D11E19" w:rsidRDefault="0056796A" w:rsidP="0042064A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56796A" w:rsidRPr="006A6C99" w:rsidRDefault="0056796A" w:rsidP="0042064A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6796A" w:rsidRPr="006A6C99" w:rsidRDefault="0056796A" w:rsidP="0042064A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796A" w:rsidRPr="006A6C99" w:rsidRDefault="0056796A" w:rsidP="0042064A">
            <w:pPr>
              <w:spacing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796A" w:rsidRPr="00036A90" w:rsidRDefault="0056796A" w:rsidP="0042064A">
            <w:pPr>
              <w:spacing w:line="360" w:lineRule="auto"/>
              <w:jc w:val="center"/>
              <w:rPr>
                <w:rFonts w:ascii="Georgia" w:hAnsi="Georgia" w:cs="Times New Roman"/>
                <w:i/>
                <w:sz w:val="20"/>
                <w:szCs w:val="20"/>
              </w:rPr>
            </w:pPr>
            <w:r w:rsidRPr="00036A90">
              <w:rPr>
                <w:rFonts w:ascii="Georgia" w:hAnsi="Georgia" w:cs="Times New Roman"/>
                <w:i/>
                <w:sz w:val="20"/>
                <w:szCs w:val="20"/>
              </w:rPr>
              <w:t>Total</w:t>
            </w:r>
          </w:p>
        </w:tc>
        <w:tc>
          <w:tcPr>
            <w:tcW w:w="1843" w:type="dxa"/>
          </w:tcPr>
          <w:p w:rsidR="0056796A" w:rsidRPr="00154C82" w:rsidRDefault="0056796A" w:rsidP="0042064A">
            <w:pPr>
              <w:spacing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56796A" w:rsidRPr="00154C82" w:rsidRDefault="00894E6E" w:rsidP="0042064A">
            <w:pPr>
              <w:spacing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124.200N/ 621</w:t>
            </w:r>
            <w:r w:rsidR="00154C82">
              <w:rPr>
                <w:rFonts w:ascii="Georgia" w:hAnsi="Georgia" w:cs="Times New Roman"/>
                <w:b/>
                <w:sz w:val="20"/>
                <w:szCs w:val="20"/>
              </w:rPr>
              <w:t>€</w:t>
            </w:r>
          </w:p>
        </w:tc>
      </w:tr>
    </w:tbl>
    <w:p w:rsidR="007317FB" w:rsidRPr="007317FB" w:rsidRDefault="007317FB" w:rsidP="00A77F68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</w:p>
    <w:p w:rsidR="0056796A" w:rsidRDefault="0056796A" w:rsidP="005679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ACTIVIDADES IRÁN DIRIGIDO A TODA LA POBLACIÓN, EXCEPTO LAS ACTIVIDADES REALIZADAS EN COLEGIOS, YA QUE IRÁN DIRIGIDOS A ALUMNOS/AS Y PROFESORES/AS.</w:t>
      </w:r>
    </w:p>
    <w:p w:rsidR="00BE7FDF" w:rsidRDefault="00BE7FDF" w:rsidP="005679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6A" w:rsidRPr="004B009C" w:rsidRDefault="0056796A" w:rsidP="005679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09C">
        <w:rPr>
          <w:rFonts w:ascii="Times New Roman" w:hAnsi="Times New Roman" w:cs="Times New Roman"/>
          <w:b/>
          <w:sz w:val="24"/>
          <w:szCs w:val="24"/>
        </w:rPr>
        <w:t>PRESUPUESTO TOTAL</w:t>
      </w:r>
    </w:p>
    <w:tbl>
      <w:tblPr>
        <w:tblStyle w:val="Tablaconcuadrcula"/>
        <w:tblW w:w="0" w:type="auto"/>
        <w:tblLook w:val="04A0"/>
      </w:tblPr>
      <w:tblGrid>
        <w:gridCol w:w="3397"/>
        <w:gridCol w:w="2487"/>
        <w:gridCol w:w="2836"/>
      </w:tblGrid>
      <w:tr w:rsidR="0056796A" w:rsidTr="00232608">
        <w:tc>
          <w:tcPr>
            <w:tcW w:w="3397" w:type="dxa"/>
            <w:shd w:val="clear" w:color="auto" w:fill="CCC0D9" w:themeFill="accent4" w:themeFillTint="66"/>
          </w:tcPr>
          <w:p w:rsidR="0056796A" w:rsidRDefault="0056796A" w:rsidP="004206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ACTIVIDADES DE SENSIBILIZACIÓN Y DIFUSIÓN. Aprox.</w:t>
            </w:r>
          </w:p>
        </w:tc>
        <w:tc>
          <w:tcPr>
            <w:tcW w:w="2487" w:type="dxa"/>
            <w:shd w:val="clear" w:color="auto" w:fill="CCC0D9" w:themeFill="accent4" w:themeFillTint="66"/>
          </w:tcPr>
          <w:p w:rsidR="0056796A" w:rsidRDefault="0056796A" w:rsidP="0042064A">
            <w:pPr>
              <w:jc w:val="center"/>
            </w:pPr>
          </w:p>
          <w:p w:rsidR="00036A90" w:rsidRDefault="00856153" w:rsidP="0042064A">
            <w:pPr>
              <w:jc w:val="center"/>
            </w:pPr>
            <w:r>
              <w:t>98</w:t>
            </w:r>
            <w:r w:rsidR="00806F14">
              <w:t xml:space="preserve">7.500 </w:t>
            </w:r>
            <w:proofErr w:type="spellStart"/>
            <w:r w:rsidR="00806F14">
              <w:t>Nairas</w:t>
            </w:r>
            <w:proofErr w:type="spellEnd"/>
          </w:p>
        </w:tc>
        <w:tc>
          <w:tcPr>
            <w:tcW w:w="2836" w:type="dxa"/>
            <w:shd w:val="clear" w:color="auto" w:fill="CCC0D9" w:themeFill="accent4" w:themeFillTint="66"/>
          </w:tcPr>
          <w:p w:rsidR="0056796A" w:rsidRDefault="0056796A" w:rsidP="00420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14" w:rsidRDefault="00856153" w:rsidP="00420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4.932</w:t>
            </w:r>
            <w:r w:rsidR="00806F14">
              <w:rPr>
                <w:rFonts w:ascii="Times New Roman" w:hAnsi="Times New Roman" w:cs="Times New Roman"/>
                <w:sz w:val="24"/>
                <w:szCs w:val="24"/>
              </w:rPr>
              <w:t>,5 Euros</w:t>
            </w:r>
          </w:p>
        </w:tc>
      </w:tr>
      <w:tr w:rsidR="0056796A" w:rsidTr="00232608">
        <w:tc>
          <w:tcPr>
            <w:tcW w:w="3397" w:type="dxa"/>
            <w:shd w:val="clear" w:color="auto" w:fill="DDD9C3" w:themeFill="background2" w:themeFillShade="E6"/>
          </w:tcPr>
          <w:p w:rsidR="0056796A" w:rsidRDefault="0056796A" w:rsidP="004206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TRANSPORTE/TAXI</w:t>
            </w:r>
          </w:p>
        </w:tc>
        <w:tc>
          <w:tcPr>
            <w:tcW w:w="2487" w:type="dxa"/>
            <w:shd w:val="clear" w:color="auto" w:fill="DDD9C3" w:themeFill="background2" w:themeFillShade="E6"/>
          </w:tcPr>
          <w:p w:rsidR="0056796A" w:rsidRDefault="00154C82" w:rsidP="0042064A">
            <w:pPr>
              <w:jc w:val="center"/>
            </w:pPr>
            <w:r>
              <w:t xml:space="preserve">11.200 </w:t>
            </w:r>
            <w:proofErr w:type="spellStart"/>
            <w:r>
              <w:t>Nairas</w:t>
            </w:r>
            <w:proofErr w:type="spellEnd"/>
          </w:p>
        </w:tc>
        <w:tc>
          <w:tcPr>
            <w:tcW w:w="2836" w:type="dxa"/>
            <w:shd w:val="clear" w:color="auto" w:fill="DDD9C3" w:themeFill="background2" w:themeFillShade="E6"/>
          </w:tcPr>
          <w:p w:rsidR="0056796A" w:rsidRDefault="00154C82" w:rsidP="00420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Euros</w:t>
            </w:r>
          </w:p>
        </w:tc>
      </w:tr>
      <w:tr w:rsidR="0056796A" w:rsidTr="0042064A">
        <w:tc>
          <w:tcPr>
            <w:tcW w:w="3397" w:type="dxa"/>
          </w:tcPr>
          <w:p w:rsidR="0056796A" w:rsidRPr="00154C82" w:rsidRDefault="0056796A" w:rsidP="004206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82">
              <w:rPr>
                <w:rFonts w:ascii="Times New Roman" w:hAnsi="Times New Roman" w:cs="Times New Roman"/>
                <w:b/>
                <w:sz w:val="24"/>
                <w:szCs w:val="24"/>
              </w:rPr>
              <w:t>TOTAL Aprox.</w:t>
            </w:r>
            <w:r w:rsidR="00154C8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487" w:type="dxa"/>
          </w:tcPr>
          <w:p w:rsidR="0056796A" w:rsidRPr="00154C82" w:rsidRDefault="00856153" w:rsidP="0042064A">
            <w:pPr>
              <w:jc w:val="center"/>
              <w:rPr>
                <w:b/>
              </w:rPr>
            </w:pPr>
            <w:r>
              <w:rPr>
                <w:b/>
              </w:rPr>
              <w:t>998</w:t>
            </w:r>
            <w:r w:rsidR="00154C82" w:rsidRPr="00154C82">
              <w:rPr>
                <w:b/>
              </w:rPr>
              <w:t xml:space="preserve">.700 </w:t>
            </w:r>
            <w:proofErr w:type="spellStart"/>
            <w:r w:rsidR="00154C82" w:rsidRPr="00154C82">
              <w:rPr>
                <w:b/>
              </w:rPr>
              <w:t>Nairas</w:t>
            </w:r>
            <w:proofErr w:type="spellEnd"/>
          </w:p>
        </w:tc>
        <w:tc>
          <w:tcPr>
            <w:tcW w:w="2836" w:type="dxa"/>
          </w:tcPr>
          <w:p w:rsidR="0056796A" w:rsidRPr="00154C82" w:rsidRDefault="00856153" w:rsidP="004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4.988</w:t>
            </w:r>
            <w:r w:rsidR="00154C82" w:rsidRPr="00154C82">
              <w:rPr>
                <w:rFonts w:ascii="Times New Roman" w:hAnsi="Times New Roman" w:cs="Times New Roman"/>
                <w:b/>
                <w:sz w:val="24"/>
                <w:szCs w:val="24"/>
              </w:rPr>
              <w:t>,5 Euros</w:t>
            </w:r>
          </w:p>
        </w:tc>
      </w:tr>
    </w:tbl>
    <w:p w:rsidR="00BE7FDF" w:rsidRDefault="00BE7FDF" w:rsidP="00ED31F2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</w:p>
    <w:p w:rsidR="00A3540A" w:rsidRDefault="00A3540A" w:rsidP="00ED31F2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*</w:t>
      </w:r>
      <w:r>
        <w:rPr>
          <w:rFonts w:ascii="Georgia" w:hAnsi="Georgia"/>
          <w:sz w:val="24"/>
          <w:szCs w:val="24"/>
        </w:rPr>
        <w:t>Asociación de mujeres dirigida a prestar atención a mujeres prostitutas.</w:t>
      </w:r>
    </w:p>
    <w:p w:rsidR="00894E6E" w:rsidRDefault="00894E6E" w:rsidP="00ED31F2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 Los folletos irán hechos desde aquí</w:t>
      </w:r>
      <w:r w:rsidR="00706F43">
        <w:rPr>
          <w:rFonts w:ascii="Georgia" w:hAnsi="Georgia"/>
          <w:sz w:val="24"/>
          <w:szCs w:val="24"/>
        </w:rPr>
        <w:t xml:space="preserve"> para ahorrar gastos y tiempo.</w:t>
      </w:r>
    </w:p>
    <w:p w:rsidR="00036A90" w:rsidRDefault="00036A90" w:rsidP="00ED31F2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 La retribución a voluntarios es porque queremos invitar, en el caso de la sensibilización s</w:t>
      </w:r>
      <w:r w:rsidR="004B009C">
        <w:rPr>
          <w:rFonts w:ascii="Georgia" w:hAnsi="Georgia"/>
          <w:sz w:val="24"/>
          <w:szCs w:val="24"/>
        </w:rPr>
        <w:t>obre la trata</w:t>
      </w:r>
      <w:r w:rsidR="00856153">
        <w:rPr>
          <w:rFonts w:ascii="Georgia" w:hAnsi="Georgia"/>
          <w:sz w:val="24"/>
          <w:szCs w:val="24"/>
        </w:rPr>
        <w:t>,</w:t>
      </w:r>
      <w:r w:rsidR="004B009C">
        <w:rPr>
          <w:rFonts w:ascii="Georgia" w:hAnsi="Georgia"/>
          <w:sz w:val="24"/>
          <w:szCs w:val="24"/>
        </w:rPr>
        <w:t xml:space="preserve"> a un</w:t>
      </w:r>
      <w:r w:rsidR="00856153">
        <w:rPr>
          <w:rFonts w:ascii="Georgia" w:hAnsi="Georgia"/>
          <w:sz w:val="24"/>
          <w:szCs w:val="24"/>
        </w:rPr>
        <w:t>/a</w:t>
      </w:r>
      <w:r w:rsidR="004B009C">
        <w:rPr>
          <w:rFonts w:ascii="Georgia" w:hAnsi="Georgia"/>
          <w:sz w:val="24"/>
          <w:szCs w:val="24"/>
        </w:rPr>
        <w:t xml:space="preserve"> agente de </w:t>
      </w:r>
      <w:r>
        <w:rPr>
          <w:rFonts w:ascii="Georgia" w:hAnsi="Georgia"/>
          <w:sz w:val="24"/>
          <w:szCs w:val="24"/>
        </w:rPr>
        <w:t>policía.</w:t>
      </w:r>
    </w:p>
    <w:p w:rsidR="00894E6E" w:rsidRDefault="00706F43" w:rsidP="00ED31F2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 La emisión en cadena local sería más barata, también cabe la posibilidad de reducir la duración de la campaña de emisión del </w:t>
      </w:r>
      <w:proofErr w:type="spellStart"/>
      <w:r>
        <w:rPr>
          <w:rFonts w:ascii="Georgia" w:hAnsi="Georgia"/>
          <w:sz w:val="24"/>
          <w:szCs w:val="24"/>
        </w:rPr>
        <w:t>spot</w:t>
      </w:r>
      <w:proofErr w:type="spellEnd"/>
      <w:r>
        <w:rPr>
          <w:rFonts w:ascii="Georgia" w:hAnsi="Georgia"/>
          <w:sz w:val="24"/>
          <w:szCs w:val="24"/>
        </w:rPr>
        <w:t>.</w:t>
      </w:r>
      <w:r w:rsidR="00856153">
        <w:rPr>
          <w:rFonts w:ascii="Georgia" w:hAnsi="Georgia"/>
          <w:sz w:val="24"/>
          <w:szCs w:val="24"/>
        </w:rPr>
        <w:t xml:space="preserve"> Todo depende del presupuesto con el que finalmente contemos.</w:t>
      </w:r>
    </w:p>
    <w:p w:rsidR="006D0840" w:rsidRDefault="006D0840" w:rsidP="00ED31F2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 El coste de </w:t>
      </w:r>
      <w:r w:rsidR="00894E6E">
        <w:rPr>
          <w:rFonts w:ascii="Georgia" w:hAnsi="Georgia"/>
          <w:sz w:val="24"/>
          <w:szCs w:val="24"/>
        </w:rPr>
        <w:t xml:space="preserve">emisión en la televisión es </w:t>
      </w:r>
      <w:r>
        <w:rPr>
          <w:rFonts w:ascii="Georgia" w:hAnsi="Georgia"/>
          <w:sz w:val="24"/>
          <w:szCs w:val="24"/>
        </w:rPr>
        <w:t xml:space="preserve">aproximado. </w:t>
      </w:r>
      <w:r w:rsidR="00FE169A">
        <w:rPr>
          <w:rFonts w:ascii="Georgia" w:hAnsi="Georgia"/>
          <w:sz w:val="24"/>
          <w:szCs w:val="24"/>
        </w:rPr>
        <w:t>Por otro lado, v</w:t>
      </w:r>
      <w:r>
        <w:rPr>
          <w:rFonts w:ascii="Georgia" w:hAnsi="Georgia"/>
          <w:sz w:val="24"/>
          <w:szCs w:val="24"/>
        </w:rPr>
        <w:t xml:space="preserve">amos a intentar que el </w:t>
      </w:r>
      <w:proofErr w:type="spellStart"/>
      <w:r>
        <w:rPr>
          <w:rFonts w:ascii="Georgia" w:hAnsi="Georgia"/>
          <w:sz w:val="24"/>
          <w:szCs w:val="24"/>
        </w:rPr>
        <w:t>spot</w:t>
      </w:r>
      <w:proofErr w:type="spellEnd"/>
      <w:r>
        <w:rPr>
          <w:rFonts w:ascii="Georgia" w:hAnsi="Georgia"/>
          <w:sz w:val="24"/>
          <w:szCs w:val="24"/>
        </w:rPr>
        <w:t xml:space="preserve"> tv</w:t>
      </w:r>
      <w:r w:rsidR="00894E6E">
        <w:rPr>
          <w:rFonts w:ascii="Georgia" w:hAnsi="Georgia"/>
          <w:sz w:val="24"/>
          <w:szCs w:val="24"/>
        </w:rPr>
        <w:t xml:space="preserve"> sobre la trata</w:t>
      </w:r>
      <w:r>
        <w:rPr>
          <w:rFonts w:ascii="Georgia" w:hAnsi="Georgia"/>
          <w:sz w:val="24"/>
          <w:szCs w:val="24"/>
        </w:rPr>
        <w:t>, tanto la edición como la animación</w:t>
      </w:r>
      <w:r w:rsidR="00FE169A">
        <w:rPr>
          <w:rFonts w:ascii="Georgia" w:hAnsi="Georgia"/>
          <w:sz w:val="24"/>
          <w:szCs w:val="24"/>
        </w:rPr>
        <w:t xml:space="preserve"> y montaje</w:t>
      </w:r>
      <w:r w:rsidR="00894E6E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se lleven hecho desde aquí; de lo contrario no se podrán emitir estos anuncios al no contar con suficiente presupuesto ni tiempo.</w:t>
      </w:r>
    </w:p>
    <w:p w:rsidR="009B54FC" w:rsidRDefault="00154C82" w:rsidP="00ED31F2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 El total es aproximado porque hay que tener en cuenta el cambio de moneda y los cambios de </w:t>
      </w:r>
      <w:r w:rsidR="00894E6E">
        <w:rPr>
          <w:rFonts w:ascii="Georgia" w:hAnsi="Georgia"/>
          <w:sz w:val="24"/>
          <w:szCs w:val="24"/>
        </w:rPr>
        <w:t>precios que se hayan dado</w:t>
      </w:r>
      <w:r>
        <w:rPr>
          <w:rFonts w:ascii="Georgia" w:hAnsi="Georgia"/>
          <w:sz w:val="24"/>
          <w:szCs w:val="24"/>
        </w:rPr>
        <w:t>.</w:t>
      </w:r>
    </w:p>
    <w:p w:rsidR="00894E6E" w:rsidRDefault="00894E6E" w:rsidP="009B54FC">
      <w:pPr>
        <w:spacing w:line="360" w:lineRule="auto"/>
        <w:jc w:val="right"/>
        <w:rPr>
          <w:rFonts w:ascii="Georgia" w:hAnsi="Georgia"/>
          <w:sz w:val="18"/>
          <w:szCs w:val="18"/>
        </w:rPr>
      </w:pPr>
    </w:p>
    <w:p w:rsidR="009B54FC" w:rsidRPr="009B54FC" w:rsidRDefault="009B54FC" w:rsidP="009B54FC">
      <w:pPr>
        <w:spacing w:line="360" w:lineRule="auto"/>
        <w:jc w:val="right"/>
        <w:rPr>
          <w:rFonts w:ascii="Georgia" w:hAnsi="Georgia"/>
          <w:sz w:val="18"/>
          <w:szCs w:val="18"/>
        </w:rPr>
      </w:pPr>
    </w:p>
    <w:sectPr w:rsidR="009B54FC" w:rsidRPr="009B54FC" w:rsidSect="00966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225"/>
    <w:multiLevelType w:val="hybridMultilevel"/>
    <w:tmpl w:val="87BEF124"/>
    <w:lvl w:ilvl="0" w:tplc="69847F64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4348D3"/>
    <w:multiLevelType w:val="hybridMultilevel"/>
    <w:tmpl w:val="B2666AF6"/>
    <w:lvl w:ilvl="0" w:tplc="69847F6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A0CCE"/>
    <w:multiLevelType w:val="hybridMultilevel"/>
    <w:tmpl w:val="BB9CD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C10BD"/>
    <w:multiLevelType w:val="hybridMultilevel"/>
    <w:tmpl w:val="1B2CA9E4"/>
    <w:lvl w:ilvl="0" w:tplc="69847F6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B81"/>
    <w:rsid w:val="00036A90"/>
    <w:rsid w:val="000B716B"/>
    <w:rsid w:val="00154C82"/>
    <w:rsid w:val="001B2962"/>
    <w:rsid w:val="001C0C34"/>
    <w:rsid w:val="00232608"/>
    <w:rsid w:val="00243339"/>
    <w:rsid w:val="003A23E0"/>
    <w:rsid w:val="003B3B81"/>
    <w:rsid w:val="004B009C"/>
    <w:rsid w:val="004B0E3C"/>
    <w:rsid w:val="0056796A"/>
    <w:rsid w:val="005E16E1"/>
    <w:rsid w:val="006316D1"/>
    <w:rsid w:val="006D0840"/>
    <w:rsid w:val="00706F43"/>
    <w:rsid w:val="0071239C"/>
    <w:rsid w:val="00720CF4"/>
    <w:rsid w:val="007317FB"/>
    <w:rsid w:val="00775A71"/>
    <w:rsid w:val="00793674"/>
    <w:rsid w:val="007C013C"/>
    <w:rsid w:val="00806F14"/>
    <w:rsid w:val="00856153"/>
    <w:rsid w:val="00894E6E"/>
    <w:rsid w:val="008E3C03"/>
    <w:rsid w:val="00917E1A"/>
    <w:rsid w:val="00932B6A"/>
    <w:rsid w:val="009335CB"/>
    <w:rsid w:val="00964E12"/>
    <w:rsid w:val="0096619C"/>
    <w:rsid w:val="009B54FC"/>
    <w:rsid w:val="00A3540A"/>
    <w:rsid w:val="00A77F68"/>
    <w:rsid w:val="00B774FE"/>
    <w:rsid w:val="00BA41EB"/>
    <w:rsid w:val="00BE7FDF"/>
    <w:rsid w:val="00C5589C"/>
    <w:rsid w:val="00C9003E"/>
    <w:rsid w:val="00D91B5F"/>
    <w:rsid w:val="00DB224F"/>
    <w:rsid w:val="00ED31F2"/>
    <w:rsid w:val="00F02CAD"/>
    <w:rsid w:val="00F97EE2"/>
    <w:rsid w:val="00FD0A2D"/>
    <w:rsid w:val="00FE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3B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1064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7</cp:revision>
  <dcterms:created xsi:type="dcterms:W3CDTF">2013-09-17T14:35:00Z</dcterms:created>
  <dcterms:modified xsi:type="dcterms:W3CDTF">2013-10-30T15:08:00Z</dcterms:modified>
</cp:coreProperties>
</file>